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97E" w:rsidRDefault="00D1497E" w:rsidP="008D624D">
      <w:pPr>
        <w:spacing w:after="0" w:line="240" w:lineRule="auto"/>
        <w:jc w:val="center"/>
        <w:rPr>
          <w:rFonts w:ascii="Times New Roman" w:hAnsi="Times New Roman" w:cs="Times New Roman"/>
          <w:b/>
          <w:bCs/>
          <w:sz w:val="28"/>
          <w:szCs w:val="28"/>
        </w:rPr>
      </w:pPr>
      <w:bookmarkStart w:id="0" w:name="_Toc442731539"/>
      <w:r w:rsidRPr="00D1497E">
        <w:rPr>
          <w:rFonts w:ascii="Times New Roman" w:hAnsi="Times New Roman" w:cs="Times New Roman"/>
          <w:b/>
          <w:bCs/>
          <w:sz w:val="28"/>
          <w:szCs w:val="28"/>
        </w:rPr>
        <w:t>Муниципальное бюджетное образовательное учреждение</w:t>
      </w:r>
    </w:p>
    <w:p w:rsidR="00D1497E" w:rsidRDefault="00D1497E" w:rsidP="008D624D">
      <w:pPr>
        <w:spacing w:after="0" w:line="240" w:lineRule="auto"/>
        <w:jc w:val="center"/>
        <w:rPr>
          <w:rFonts w:ascii="Times New Roman" w:hAnsi="Times New Roman" w:cs="Times New Roman"/>
          <w:b/>
          <w:bCs/>
          <w:sz w:val="28"/>
          <w:szCs w:val="28"/>
        </w:rPr>
      </w:pPr>
      <w:r w:rsidRPr="00D1497E">
        <w:rPr>
          <w:rFonts w:ascii="Times New Roman" w:hAnsi="Times New Roman" w:cs="Times New Roman"/>
          <w:b/>
          <w:bCs/>
          <w:sz w:val="28"/>
          <w:szCs w:val="28"/>
        </w:rPr>
        <w:t xml:space="preserve"> «Гимназия №</w:t>
      </w:r>
      <w:r>
        <w:rPr>
          <w:rFonts w:ascii="Times New Roman" w:hAnsi="Times New Roman" w:cs="Times New Roman"/>
          <w:b/>
          <w:bCs/>
          <w:sz w:val="28"/>
          <w:szCs w:val="28"/>
        </w:rPr>
        <w:t xml:space="preserve"> </w:t>
      </w:r>
      <w:r w:rsidRPr="00D1497E">
        <w:rPr>
          <w:rFonts w:ascii="Times New Roman" w:hAnsi="Times New Roman" w:cs="Times New Roman"/>
          <w:b/>
          <w:bCs/>
          <w:sz w:val="28"/>
          <w:szCs w:val="28"/>
        </w:rPr>
        <w:t>11 города Ельца»</w:t>
      </w:r>
    </w:p>
    <w:p w:rsidR="008C335C" w:rsidRPr="00D1497E" w:rsidRDefault="008C335C" w:rsidP="008D624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Липецкая область</w:t>
      </w:r>
    </w:p>
    <w:p w:rsidR="00D1497E" w:rsidRDefault="00D1497E" w:rsidP="008D624D">
      <w:pPr>
        <w:spacing w:line="240" w:lineRule="auto"/>
        <w:jc w:val="center"/>
        <w:rPr>
          <w:b/>
          <w:bCs/>
          <w:sz w:val="32"/>
          <w:szCs w:val="32"/>
        </w:rPr>
      </w:pPr>
    </w:p>
    <w:p w:rsidR="00D1497E" w:rsidRDefault="00D1497E" w:rsidP="008D624D">
      <w:pPr>
        <w:spacing w:line="240" w:lineRule="auto"/>
        <w:jc w:val="center"/>
        <w:rPr>
          <w:b/>
          <w:bCs/>
          <w:sz w:val="32"/>
          <w:szCs w:val="32"/>
        </w:rPr>
      </w:pPr>
    </w:p>
    <w:p w:rsidR="00D1497E" w:rsidRDefault="00D1497E" w:rsidP="008D624D">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Всероссийский юниорский лесной конкурс «Подрост»</w:t>
      </w:r>
    </w:p>
    <w:p w:rsidR="00D1497E" w:rsidRDefault="00D1497E" w:rsidP="008D624D">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 сохранение природы и бережное отношение к лесным богатствам»)</w:t>
      </w:r>
    </w:p>
    <w:p w:rsidR="00D1497E" w:rsidRDefault="00D1497E" w:rsidP="008D624D">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Номинация: «Лесоведение и лесоводство»</w:t>
      </w:r>
    </w:p>
    <w:p w:rsidR="00D1497E" w:rsidRDefault="00D1497E" w:rsidP="008D624D">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D1497E" w:rsidRDefault="00D1497E" w:rsidP="008D624D">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D1497E" w:rsidRPr="00D1497E" w:rsidRDefault="00D1497E" w:rsidP="008D624D">
      <w:pPr>
        <w:spacing w:line="240" w:lineRule="auto"/>
        <w:jc w:val="center"/>
        <w:rPr>
          <w:rFonts w:ascii="Times New Roman" w:hAnsi="Times New Roman" w:cs="Times New Roman"/>
          <w:b/>
          <w:bCs/>
          <w:sz w:val="28"/>
          <w:szCs w:val="28"/>
        </w:rPr>
      </w:pPr>
      <w:r>
        <w:rPr>
          <w:rFonts w:ascii="Times New Roman" w:eastAsia="Times New Roman" w:hAnsi="Times New Roman" w:cs="Times New Roman"/>
          <w:b/>
          <w:bCs/>
          <w:sz w:val="28"/>
          <w:szCs w:val="28"/>
          <w:lang w:eastAsia="ru-RU"/>
        </w:rPr>
        <w:t xml:space="preserve">Тема: </w:t>
      </w:r>
      <w:r w:rsidRPr="00D1497E">
        <w:rPr>
          <w:rFonts w:ascii="Times New Roman" w:hAnsi="Times New Roman" w:cs="Times New Roman"/>
          <w:b/>
          <w:bCs/>
          <w:sz w:val="28"/>
          <w:szCs w:val="28"/>
        </w:rPr>
        <w:t>«Выращивание кедровых сосен в климатических условиях центральной чернозёмной полосы»</w:t>
      </w:r>
    </w:p>
    <w:p w:rsidR="00D1497E" w:rsidRDefault="008D624D" w:rsidP="008D624D">
      <w:pPr>
        <w:tabs>
          <w:tab w:val="left" w:pos="7485"/>
        </w:tabs>
        <w:spacing w:before="100" w:beforeAutospacing="1" w:after="100" w:afterAutospacing="1" w:line="240" w:lineRule="auto"/>
        <w:outlineLvl w:val="1"/>
        <w:rPr>
          <w:rStyle w:val="ac"/>
          <w:i w:val="0"/>
        </w:rPr>
      </w:pPr>
      <w:r>
        <w:rPr>
          <w:rStyle w:val="ac"/>
          <w:i w:val="0"/>
        </w:rPr>
        <w:tab/>
      </w:r>
    </w:p>
    <w:p w:rsidR="008D624D" w:rsidRDefault="008D624D" w:rsidP="008D624D">
      <w:pPr>
        <w:tabs>
          <w:tab w:val="left" w:pos="7485"/>
        </w:tabs>
        <w:spacing w:before="100" w:beforeAutospacing="1" w:after="100" w:afterAutospacing="1" w:line="240" w:lineRule="auto"/>
        <w:outlineLvl w:val="1"/>
        <w:rPr>
          <w:rStyle w:val="ac"/>
          <w:i w:val="0"/>
        </w:rPr>
      </w:pPr>
    </w:p>
    <w:p w:rsidR="008D624D" w:rsidRDefault="008D624D" w:rsidP="008D624D">
      <w:pPr>
        <w:tabs>
          <w:tab w:val="left" w:pos="7485"/>
        </w:tabs>
        <w:spacing w:before="100" w:beforeAutospacing="1" w:after="100" w:afterAutospacing="1" w:line="240" w:lineRule="auto"/>
        <w:outlineLvl w:val="1"/>
        <w:rPr>
          <w:rStyle w:val="ac"/>
          <w:i w:val="0"/>
        </w:rPr>
      </w:pPr>
    </w:p>
    <w:p w:rsidR="00D1497E" w:rsidRDefault="00D1497E" w:rsidP="008D624D">
      <w:pPr>
        <w:spacing w:line="240" w:lineRule="auto"/>
        <w:jc w:val="center"/>
        <w:rPr>
          <w:rFonts w:ascii="Times New Roman" w:hAnsi="Times New Roman" w:cs="Times New Roman"/>
          <w:b/>
          <w:bCs/>
          <w:sz w:val="28"/>
          <w:szCs w:val="28"/>
        </w:rPr>
      </w:pPr>
    </w:p>
    <w:p w:rsidR="00D1497E" w:rsidRPr="00D1497E" w:rsidRDefault="00D1497E" w:rsidP="008D624D">
      <w:pPr>
        <w:spacing w:line="240" w:lineRule="auto"/>
        <w:jc w:val="center"/>
        <w:rPr>
          <w:rFonts w:ascii="Times New Roman" w:hAnsi="Times New Roman" w:cs="Times New Roman"/>
          <w:b/>
          <w:bCs/>
          <w:sz w:val="28"/>
          <w:szCs w:val="28"/>
        </w:rPr>
      </w:pPr>
    </w:p>
    <w:p w:rsidR="00D1497E" w:rsidRPr="00D1497E" w:rsidRDefault="00D1497E" w:rsidP="008D624D">
      <w:pPr>
        <w:spacing w:line="240" w:lineRule="auto"/>
        <w:jc w:val="center"/>
        <w:rPr>
          <w:rFonts w:ascii="Times New Roman" w:hAnsi="Times New Roman" w:cs="Times New Roman"/>
          <w:b/>
          <w:bCs/>
          <w:sz w:val="28"/>
          <w:szCs w:val="28"/>
        </w:rPr>
      </w:pPr>
    </w:p>
    <w:p w:rsidR="00D1497E" w:rsidRPr="00D1497E" w:rsidRDefault="00D1497E" w:rsidP="008D624D">
      <w:pPr>
        <w:spacing w:after="0" w:line="240" w:lineRule="auto"/>
        <w:ind w:firstLine="5529"/>
        <w:rPr>
          <w:rFonts w:ascii="Times New Roman" w:hAnsi="Times New Roman" w:cs="Times New Roman"/>
          <w:sz w:val="28"/>
          <w:szCs w:val="28"/>
        </w:rPr>
      </w:pPr>
      <w:r w:rsidRPr="00D1497E">
        <w:rPr>
          <w:rFonts w:ascii="Times New Roman" w:hAnsi="Times New Roman" w:cs="Times New Roman"/>
          <w:sz w:val="28"/>
          <w:szCs w:val="28"/>
        </w:rPr>
        <w:t>Выполнила:</w:t>
      </w:r>
    </w:p>
    <w:p w:rsidR="00D1497E" w:rsidRPr="00D1497E" w:rsidRDefault="00D1497E" w:rsidP="008D624D">
      <w:pPr>
        <w:spacing w:after="0" w:line="240" w:lineRule="auto"/>
        <w:ind w:left="5528"/>
        <w:rPr>
          <w:rFonts w:ascii="Times New Roman" w:hAnsi="Times New Roman" w:cs="Times New Roman"/>
          <w:sz w:val="28"/>
          <w:szCs w:val="28"/>
        </w:rPr>
      </w:pPr>
      <w:r w:rsidRPr="00D1497E">
        <w:rPr>
          <w:rFonts w:ascii="Times New Roman" w:hAnsi="Times New Roman" w:cs="Times New Roman"/>
          <w:sz w:val="28"/>
          <w:szCs w:val="28"/>
        </w:rPr>
        <w:t>учащаяся 9 Б класса</w:t>
      </w:r>
      <w:r>
        <w:rPr>
          <w:rFonts w:ascii="Times New Roman" w:hAnsi="Times New Roman" w:cs="Times New Roman"/>
          <w:sz w:val="28"/>
          <w:szCs w:val="28"/>
        </w:rPr>
        <w:t xml:space="preserve"> </w:t>
      </w:r>
      <w:r w:rsidRPr="00D1497E">
        <w:rPr>
          <w:rFonts w:ascii="Times New Roman" w:hAnsi="Times New Roman" w:cs="Times New Roman"/>
          <w:sz w:val="28"/>
          <w:szCs w:val="28"/>
        </w:rPr>
        <w:t>МБОУ «Гимназия № 11 г. Ельца»</w:t>
      </w:r>
    </w:p>
    <w:p w:rsidR="00D1497E" w:rsidRDefault="00D1497E" w:rsidP="008D624D">
      <w:pPr>
        <w:spacing w:after="0" w:line="240" w:lineRule="auto"/>
        <w:ind w:left="5528"/>
        <w:rPr>
          <w:rFonts w:ascii="Times New Roman" w:hAnsi="Times New Roman" w:cs="Times New Roman"/>
          <w:sz w:val="28"/>
          <w:szCs w:val="28"/>
        </w:rPr>
      </w:pPr>
      <w:proofErr w:type="spellStart"/>
      <w:r>
        <w:rPr>
          <w:rFonts w:ascii="Times New Roman" w:hAnsi="Times New Roman" w:cs="Times New Roman"/>
          <w:sz w:val="28"/>
          <w:szCs w:val="28"/>
        </w:rPr>
        <w:t>Миленина</w:t>
      </w:r>
      <w:proofErr w:type="spellEnd"/>
      <w:r>
        <w:rPr>
          <w:rFonts w:ascii="Times New Roman" w:hAnsi="Times New Roman" w:cs="Times New Roman"/>
          <w:sz w:val="28"/>
          <w:szCs w:val="28"/>
        </w:rPr>
        <w:t xml:space="preserve"> Таисия</w:t>
      </w:r>
    </w:p>
    <w:p w:rsidR="00D1497E" w:rsidRPr="00D1497E" w:rsidRDefault="00D1497E" w:rsidP="008D624D">
      <w:pPr>
        <w:spacing w:after="0" w:line="240" w:lineRule="auto"/>
        <w:ind w:left="5528"/>
        <w:rPr>
          <w:rFonts w:ascii="Times New Roman" w:hAnsi="Times New Roman" w:cs="Times New Roman"/>
          <w:sz w:val="28"/>
          <w:szCs w:val="28"/>
        </w:rPr>
      </w:pPr>
    </w:p>
    <w:p w:rsidR="00D1497E" w:rsidRPr="00D1497E" w:rsidRDefault="00D1497E" w:rsidP="008D624D">
      <w:pPr>
        <w:spacing w:after="0" w:line="240" w:lineRule="auto"/>
        <w:ind w:left="5528"/>
        <w:rPr>
          <w:rFonts w:ascii="Times New Roman" w:hAnsi="Times New Roman" w:cs="Times New Roman"/>
          <w:sz w:val="28"/>
          <w:szCs w:val="28"/>
        </w:rPr>
      </w:pPr>
      <w:r w:rsidRPr="00D1497E">
        <w:rPr>
          <w:rFonts w:ascii="Times New Roman" w:hAnsi="Times New Roman" w:cs="Times New Roman"/>
          <w:sz w:val="28"/>
          <w:szCs w:val="28"/>
        </w:rPr>
        <w:t xml:space="preserve">Руководитель – </w:t>
      </w:r>
    </w:p>
    <w:p w:rsidR="00D1497E" w:rsidRPr="00D1497E" w:rsidRDefault="00D1497E" w:rsidP="008D624D">
      <w:pPr>
        <w:spacing w:after="0" w:line="240" w:lineRule="auto"/>
        <w:ind w:left="5528"/>
        <w:rPr>
          <w:rFonts w:ascii="Times New Roman" w:hAnsi="Times New Roman" w:cs="Times New Roman"/>
          <w:sz w:val="28"/>
          <w:szCs w:val="28"/>
        </w:rPr>
      </w:pPr>
      <w:r w:rsidRPr="00D1497E">
        <w:rPr>
          <w:rFonts w:ascii="Times New Roman" w:hAnsi="Times New Roman" w:cs="Times New Roman"/>
          <w:sz w:val="28"/>
          <w:szCs w:val="28"/>
        </w:rPr>
        <w:t>Улитина Нина Васильевна,</w:t>
      </w:r>
    </w:p>
    <w:p w:rsidR="00D1497E" w:rsidRDefault="00D1497E" w:rsidP="008D624D">
      <w:pPr>
        <w:spacing w:after="0" w:line="240" w:lineRule="auto"/>
        <w:ind w:left="5528"/>
        <w:rPr>
          <w:rFonts w:ascii="Times New Roman" w:hAnsi="Times New Roman" w:cs="Times New Roman"/>
          <w:sz w:val="28"/>
          <w:szCs w:val="28"/>
        </w:rPr>
      </w:pPr>
      <w:r>
        <w:rPr>
          <w:rFonts w:ascii="Times New Roman" w:hAnsi="Times New Roman" w:cs="Times New Roman"/>
          <w:sz w:val="28"/>
          <w:szCs w:val="28"/>
        </w:rPr>
        <w:t>у</w:t>
      </w:r>
      <w:r w:rsidRPr="00D1497E">
        <w:rPr>
          <w:rFonts w:ascii="Times New Roman" w:hAnsi="Times New Roman" w:cs="Times New Roman"/>
          <w:sz w:val="28"/>
          <w:szCs w:val="28"/>
        </w:rPr>
        <w:t xml:space="preserve">читель МБОУ «Гимназия </w:t>
      </w:r>
    </w:p>
    <w:p w:rsidR="00D1497E" w:rsidRPr="00D1497E" w:rsidRDefault="00D1497E" w:rsidP="008D624D">
      <w:pPr>
        <w:spacing w:after="0" w:line="240" w:lineRule="auto"/>
        <w:ind w:left="5528"/>
        <w:rPr>
          <w:rFonts w:ascii="Times New Roman" w:hAnsi="Times New Roman" w:cs="Times New Roman"/>
          <w:sz w:val="28"/>
          <w:szCs w:val="28"/>
        </w:rPr>
      </w:pPr>
      <w:r w:rsidRPr="00D1497E">
        <w:rPr>
          <w:rFonts w:ascii="Times New Roman" w:hAnsi="Times New Roman" w:cs="Times New Roman"/>
          <w:sz w:val="28"/>
          <w:szCs w:val="28"/>
        </w:rPr>
        <w:t>№ 11 г. Ельца»</w:t>
      </w:r>
    </w:p>
    <w:p w:rsidR="00D1497E" w:rsidRPr="00D1497E" w:rsidRDefault="00D1497E" w:rsidP="008D624D">
      <w:pPr>
        <w:spacing w:line="240" w:lineRule="auto"/>
        <w:jc w:val="right"/>
        <w:rPr>
          <w:rFonts w:ascii="Times New Roman" w:hAnsi="Times New Roman" w:cs="Times New Roman"/>
          <w:sz w:val="28"/>
          <w:szCs w:val="28"/>
        </w:rPr>
      </w:pPr>
    </w:p>
    <w:p w:rsidR="00D1497E" w:rsidRDefault="00D1497E" w:rsidP="008D624D">
      <w:pPr>
        <w:spacing w:line="240" w:lineRule="auto"/>
        <w:jc w:val="center"/>
        <w:rPr>
          <w:rFonts w:ascii="Times New Roman" w:hAnsi="Times New Roman" w:cs="Times New Roman"/>
          <w:sz w:val="28"/>
          <w:szCs w:val="28"/>
        </w:rPr>
      </w:pPr>
    </w:p>
    <w:p w:rsidR="00D1497E" w:rsidRPr="00D1497E" w:rsidRDefault="00D1497E" w:rsidP="008D624D">
      <w:pPr>
        <w:spacing w:line="240" w:lineRule="auto"/>
        <w:jc w:val="center"/>
        <w:rPr>
          <w:rFonts w:ascii="Times New Roman" w:hAnsi="Times New Roman" w:cs="Times New Roman"/>
          <w:sz w:val="28"/>
          <w:szCs w:val="28"/>
        </w:rPr>
      </w:pPr>
    </w:p>
    <w:p w:rsidR="00D1497E" w:rsidRPr="00D1497E" w:rsidRDefault="00D1497E" w:rsidP="008D624D">
      <w:pPr>
        <w:spacing w:line="240" w:lineRule="auto"/>
        <w:jc w:val="center"/>
        <w:rPr>
          <w:rFonts w:ascii="Times New Roman" w:hAnsi="Times New Roman" w:cs="Times New Roman"/>
          <w:sz w:val="28"/>
          <w:szCs w:val="28"/>
        </w:rPr>
      </w:pPr>
      <w:r w:rsidRPr="00D1497E">
        <w:rPr>
          <w:rFonts w:ascii="Times New Roman" w:hAnsi="Times New Roman" w:cs="Times New Roman"/>
          <w:sz w:val="28"/>
          <w:szCs w:val="28"/>
        </w:rPr>
        <w:t>Елец 2020 г.</w:t>
      </w:r>
    </w:p>
    <w:p w:rsidR="00951418" w:rsidRDefault="00951418" w:rsidP="008D624D">
      <w:pPr>
        <w:pStyle w:val="11"/>
        <w:spacing w:line="240" w:lineRule="auto"/>
      </w:pPr>
      <w:r w:rsidRPr="00951418">
        <w:lastRenderedPageBreak/>
        <w:t>Оглавление</w:t>
      </w:r>
    </w:p>
    <w:p w:rsidR="008D624D" w:rsidRPr="008D624D" w:rsidRDefault="008D624D" w:rsidP="008D624D"/>
    <w:p w:rsidR="00951418" w:rsidRPr="00951418" w:rsidRDefault="00AC4737" w:rsidP="008D624D">
      <w:pPr>
        <w:pStyle w:val="11"/>
        <w:spacing w:line="240" w:lineRule="auto"/>
        <w:rPr>
          <w:rFonts w:eastAsiaTheme="minorEastAsia"/>
          <w:b w:val="0"/>
          <w:noProof/>
          <w:color w:val="000000" w:themeColor="text1"/>
          <w:lang w:eastAsia="ru-RU"/>
        </w:rPr>
      </w:pPr>
      <w:hyperlink w:anchor="_Toc442731539" w:history="1">
        <w:r w:rsidR="00951418" w:rsidRPr="00951418">
          <w:rPr>
            <w:rStyle w:val="a6"/>
            <w:b w:val="0"/>
            <w:noProof/>
            <w:color w:val="000000" w:themeColor="text1"/>
            <w:u w:val="none"/>
          </w:rPr>
          <w:t>Введение</w:t>
        </w:r>
        <w:r w:rsidR="00951418" w:rsidRPr="00951418">
          <w:rPr>
            <w:b w:val="0"/>
            <w:noProof/>
            <w:webHidden/>
            <w:color w:val="000000" w:themeColor="text1"/>
          </w:rPr>
          <w:tab/>
        </w:r>
      </w:hyperlink>
      <w:r w:rsidR="00951418">
        <w:rPr>
          <w:b w:val="0"/>
          <w:noProof/>
          <w:color w:val="000000" w:themeColor="text1"/>
        </w:rPr>
        <w:t>3</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0" w:history="1">
        <w:r w:rsidR="00951418" w:rsidRPr="00951418">
          <w:rPr>
            <w:rStyle w:val="a6"/>
            <w:b w:val="0"/>
            <w:noProof/>
            <w:color w:val="000000" w:themeColor="text1"/>
            <w:u w:val="none"/>
          </w:rPr>
          <w:t>Глава 1 Теоретические сведения о кедре и кедровых соснах.</w:t>
        </w:r>
        <w:r w:rsidR="00951418" w:rsidRPr="00951418">
          <w:rPr>
            <w:b w:val="0"/>
            <w:noProof/>
            <w:webHidden/>
            <w:color w:val="000000" w:themeColor="text1"/>
          </w:rPr>
          <w:tab/>
        </w:r>
      </w:hyperlink>
      <w:r w:rsidR="008D624D">
        <w:rPr>
          <w:b w:val="0"/>
          <w:noProof/>
          <w:color w:val="000000" w:themeColor="text1"/>
        </w:rPr>
        <w:t>4</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1" w:history="1">
        <w:r w:rsidR="00951418" w:rsidRPr="00951418">
          <w:rPr>
            <w:rStyle w:val="a6"/>
            <w:b w:val="0"/>
            <w:noProof/>
            <w:color w:val="000000" w:themeColor="text1"/>
            <w:u w:val="none"/>
          </w:rPr>
          <w:t>1.1 Основные сведения о кедре.</w:t>
        </w:r>
        <w:r w:rsidR="00951418" w:rsidRPr="00951418">
          <w:rPr>
            <w:b w:val="0"/>
            <w:noProof/>
            <w:webHidden/>
            <w:color w:val="000000" w:themeColor="text1"/>
          </w:rPr>
          <w:tab/>
        </w:r>
      </w:hyperlink>
      <w:r w:rsidR="008D624D">
        <w:rPr>
          <w:b w:val="0"/>
          <w:noProof/>
          <w:color w:val="000000" w:themeColor="text1"/>
        </w:rPr>
        <w:t>4</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2" w:history="1">
        <w:r w:rsidR="00951418" w:rsidRPr="00951418">
          <w:rPr>
            <w:rStyle w:val="a6"/>
            <w:b w:val="0"/>
            <w:noProof/>
            <w:color w:val="000000" w:themeColor="text1"/>
            <w:u w:val="none"/>
          </w:rPr>
          <w:t>1.2 Виды кедровых сосен (корейская, сибирская, европейская и стланик)</w:t>
        </w:r>
        <w:r w:rsidR="00951418" w:rsidRPr="00951418">
          <w:rPr>
            <w:b w:val="0"/>
            <w:noProof/>
            <w:webHidden/>
            <w:color w:val="000000" w:themeColor="text1"/>
          </w:rPr>
          <w:tab/>
        </w:r>
      </w:hyperlink>
      <w:r w:rsidR="008D624D">
        <w:rPr>
          <w:b w:val="0"/>
          <w:noProof/>
          <w:color w:val="000000" w:themeColor="text1"/>
        </w:rPr>
        <w:t>6</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3" w:history="1">
        <w:r w:rsidR="00951418" w:rsidRPr="00951418">
          <w:rPr>
            <w:rStyle w:val="a6"/>
            <w:b w:val="0"/>
            <w:noProof/>
            <w:color w:val="000000" w:themeColor="text1"/>
            <w:u w:val="none"/>
          </w:rPr>
          <w:t>Выводы по главе 1</w:t>
        </w:r>
        <w:r w:rsidR="00951418" w:rsidRPr="00951418">
          <w:rPr>
            <w:b w:val="0"/>
            <w:noProof/>
            <w:webHidden/>
            <w:color w:val="000000" w:themeColor="text1"/>
          </w:rPr>
          <w:tab/>
        </w:r>
        <w:r w:rsidR="00951418" w:rsidRPr="00951418">
          <w:rPr>
            <w:b w:val="0"/>
            <w:noProof/>
            <w:webHidden/>
            <w:color w:val="000000" w:themeColor="text1"/>
          </w:rPr>
          <w:fldChar w:fldCharType="begin"/>
        </w:r>
        <w:r w:rsidR="00951418" w:rsidRPr="00951418">
          <w:rPr>
            <w:b w:val="0"/>
            <w:noProof/>
            <w:webHidden/>
            <w:color w:val="000000" w:themeColor="text1"/>
          </w:rPr>
          <w:instrText xml:space="preserve"> PAGEREF _Toc442731543 \h </w:instrText>
        </w:r>
        <w:r w:rsidR="00951418" w:rsidRPr="00951418">
          <w:rPr>
            <w:b w:val="0"/>
            <w:noProof/>
            <w:webHidden/>
            <w:color w:val="000000" w:themeColor="text1"/>
          </w:rPr>
        </w:r>
        <w:r w:rsidR="00951418" w:rsidRPr="00951418">
          <w:rPr>
            <w:b w:val="0"/>
            <w:noProof/>
            <w:webHidden/>
            <w:color w:val="000000" w:themeColor="text1"/>
          </w:rPr>
          <w:fldChar w:fldCharType="separate"/>
        </w:r>
        <w:r w:rsidR="005C09B3">
          <w:rPr>
            <w:b w:val="0"/>
            <w:noProof/>
            <w:webHidden/>
            <w:color w:val="000000" w:themeColor="text1"/>
          </w:rPr>
          <w:t>1</w:t>
        </w:r>
        <w:r w:rsidR="00951418" w:rsidRPr="00951418">
          <w:rPr>
            <w:b w:val="0"/>
            <w:noProof/>
            <w:webHidden/>
            <w:color w:val="000000" w:themeColor="text1"/>
          </w:rPr>
          <w:fldChar w:fldCharType="end"/>
        </w:r>
      </w:hyperlink>
      <w:r w:rsidR="008D624D">
        <w:rPr>
          <w:b w:val="0"/>
          <w:noProof/>
          <w:color w:val="000000" w:themeColor="text1"/>
        </w:rPr>
        <w:t>1</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4" w:history="1">
        <w:r w:rsidR="00951418" w:rsidRPr="00951418">
          <w:rPr>
            <w:rStyle w:val="a6"/>
            <w:b w:val="0"/>
            <w:noProof/>
            <w:color w:val="000000" w:themeColor="text1"/>
            <w:u w:val="none"/>
          </w:rPr>
          <w:t>Глава 2 Опытно-экспериментальная работа по выращиванию кедровой сосны в центральной черноземной полосе</w:t>
        </w:r>
        <w:r w:rsidR="00951418" w:rsidRPr="00951418">
          <w:rPr>
            <w:b w:val="0"/>
            <w:noProof/>
            <w:webHidden/>
            <w:color w:val="000000" w:themeColor="text1"/>
          </w:rPr>
          <w:tab/>
        </w:r>
        <w:r w:rsidR="00951418" w:rsidRPr="00951418">
          <w:rPr>
            <w:b w:val="0"/>
            <w:noProof/>
            <w:webHidden/>
            <w:color w:val="000000" w:themeColor="text1"/>
          </w:rPr>
          <w:fldChar w:fldCharType="begin"/>
        </w:r>
        <w:r w:rsidR="00951418" w:rsidRPr="00951418">
          <w:rPr>
            <w:b w:val="0"/>
            <w:noProof/>
            <w:webHidden/>
            <w:color w:val="000000" w:themeColor="text1"/>
          </w:rPr>
          <w:instrText xml:space="preserve"> PAGEREF _Toc442731544 \h </w:instrText>
        </w:r>
        <w:r w:rsidR="00951418" w:rsidRPr="00951418">
          <w:rPr>
            <w:b w:val="0"/>
            <w:noProof/>
            <w:webHidden/>
            <w:color w:val="000000" w:themeColor="text1"/>
          </w:rPr>
        </w:r>
        <w:r w:rsidR="00951418" w:rsidRPr="00951418">
          <w:rPr>
            <w:b w:val="0"/>
            <w:noProof/>
            <w:webHidden/>
            <w:color w:val="000000" w:themeColor="text1"/>
          </w:rPr>
          <w:fldChar w:fldCharType="separate"/>
        </w:r>
        <w:r w:rsidR="005C09B3">
          <w:rPr>
            <w:b w:val="0"/>
            <w:noProof/>
            <w:webHidden/>
            <w:color w:val="000000" w:themeColor="text1"/>
          </w:rPr>
          <w:t>1</w:t>
        </w:r>
        <w:r w:rsidR="00951418" w:rsidRPr="00951418">
          <w:rPr>
            <w:b w:val="0"/>
            <w:noProof/>
            <w:webHidden/>
            <w:color w:val="000000" w:themeColor="text1"/>
          </w:rPr>
          <w:fldChar w:fldCharType="end"/>
        </w:r>
      </w:hyperlink>
      <w:r w:rsidR="00FB62B2">
        <w:rPr>
          <w:b w:val="0"/>
          <w:noProof/>
          <w:color w:val="000000" w:themeColor="text1"/>
        </w:rPr>
        <w:t>4</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5" w:history="1">
        <w:r w:rsidR="00951418" w:rsidRPr="00951418">
          <w:rPr>
            <w:rStyle w:val="a6"/>
            <w:b w:val="0"/>
            <w:noProof/>
            <w:color w:val="000000" w:themeColor="text1"/>
            <w:u w:val="none"/>
          </w:rPr>
          <w:t>2.1 Выращивания кедровых сосен</w:t>
        </w:r>
        <w:r w:rsidR="00951418" w:rsidRPr="00951418">
          <w:rPr>
            <w:b w:val="0"/>
            <w:noProof/>
            <w:webHidden/>
            <w:color w:val="000000" w:themeColor="text1"/>
          </w:rPr>
          <w:tab/>
        </w:r>
        <w:r w:rsidR="00951418" w:rsidRPr="00951418">
          <w:rPr>
            <w:b w:val="0"/>
            <w:noProof/>
            <w:webHidden/>
            <w:color w:val="000000" w:themeColor="text1"/>
          </w:rPr>
          <w:fldChar w:fldCharType="begin"/>
        </w:r>
        <w:r w:rsidR="00951418" w:rsidRPr="00951418">
          <w:rPr>
            <w:b w:val="0"/>
            <w:noProof/>
            <w:webHidden/>
            <w:color w:val="000000" w:themeColor="text1"/>
          </w:rPr>
          <w:instrText xml:space="preserve"> PAGEREF _Toc442731545 \h </w:instrText>
        </w:r>
        <w:r w:rsidR="00951418" w:rsidRPr="00951418">
          <w:rPr>
            <w:b w:val="0"/>
            <w:noProof/>
            <w:webHidden/>
            <w:color w:val="000000" w:themeColor="text1"/>
          </w:rPr>
        </w:r>
        <w:r w:rsidR="00951418" w:rsidRPr="00951418">
          <w:rPr>
            <w:b w:val="0"/>
            <w:noProof/>
            <w:webHidden/>
            <w:color w:val="000000" w:themeColor="text1"/>
          </w:rPr>
          <w:fldChar w:fldCharType="separate"/>
        </w:r>
        <w:r w:rsidR="005C09B3">
          <w:rPr>
            <w:b w:val="0"/>
            <w:noProof/>
            <w:webHidden/>
            <w:color w:val="000000" w:themeColor="text1"/>
          </w:rPr>
          <w:t>1</w:t>
        </w:r>
        <w:r w:rsidR="00951418" w:rsidRPr="00951418">
          <w:rPr>
            <w:b w:val="0"/>
            <w:noProof/>
            <w:webHidden/>
            <w:color w:val="000000" w:themeColor="text1"/>
          </w:rPr>
          <w:fldChar w:fldCharType="end"/>
        </w:r>
      </w:hyperlink>
      <w:r w:rsidR="00FB62B2">
        <w:rPr>
          <w:b w:val="0"/>
          <w:noProof/>
          <w:color w:val="000000" w:themeColor="text1"/>
        </w:rPr>
        <w:t>4</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6" w:history="1">
        <w:r w:rsidR="00951418" w:rsidRPr="00951418">
          <w:rPr>
            <w:rStyle w:val="a6"/>
            <w:b w:val="0"/>
            <w:noProof/>
            <w:color w:val="000000" w:themeColor="text1"/>
            <w:u w:val="none"/>
          </w:rPr>
          <w:t>2.2 Этапы выращивания и рекомендации по выращиванию кедровых сосен.</w:t>
        </w:r>
        <w:r w:rsidR="00951418" w:rsidRPr="00951418">
          <w:rPr>
            <w:b w:val="0"/>
            <w:noProof/>
            <w:webHidden/>
            <w:color w:val="000000" w:themeColor="text1"/>
          </w:rPr>
          <w:tab/>
        </w:r>
      </w:hyperlink>
      <w:r w:rsidR="00FB62B2">
        <w:rPr>
          <w:b w:val="0"/>
          <w:noProof/>
          <w:color w:val="000000" w:themeColor="text1"/>
        </w:rPr>
        <w:t>15</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7" w:history="1">
        <w:r w:rsidR="00951418" w:rsidRPr="00951418">
          <w:rPr>
            <w:rStyle w:val="a6"/>
            <w:b w:val="0"/>
            <w:noProof/>
            <w:color w:val="000000" w:themeColor="text1"/>
            <w:u w:val="none"/>
          </w:rPr>
          <w:t>Выводы по главе 2 и предложения</w:t>
        </w:r>
        <w:r w:rsidR="00951418" w:rsidRPr="00951418">
          <w:rPr>
            <w:b w:val="0"/>
            <w:noProof/>
            <w:webHidden/>
            <w:color w:val="000000" w:themeColor="text1"/>
          </w:rPr>
          <w:tab/>
        </w:r>
      </w:hyperlink>
      <w:r w:rsidR="00FB4A90">
        <w:rPr>
          <w:b w:val="0"/>
          <w:noProof/>
          <w:color w:val="000000" w:themeColor="text1"/>
        </w:rPr>
        <w:t>18</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8" w:history="1">
        <w:r w:rsidR="00951418" w:rsidRPr="00951418">
          <w:rPr>
            <w:rStyle w:val="a6"/>
            <w:b w:val="0"/>
            <w:noProof/>
            <w:color w:val="000000" w:themeColor="text1"/>
            <w:u w:val="none"/>
          </w:rPr>
          <w:t>Заключение</w:t>
        </w:r>
        <w:r w:rsidR="00951418" w:rsidRPr="00951418">
          <w:rPr>
            <w:b w:val="0"/>
            <w:noProof/>
            <w:webHidden/>
            <w:color w:val="000000" w:themeColor="text1"/>
          </w:rPr>
          <w:tab/>
        </w:r>
        <w:r w:rsidR="00951418" w:rsidRPr="00951418">
          <w:rPr>
            <w:b w:val="0"/>
            <w:noProof/>
            <w:webHidden/>
            <w:color w:val="000000" w:themeColor="text1"/>
          </w:rPr>
          <w:fldChar w:fldCharType="begin"/>
        </w:r>
        <w:r w:rsidR="00951418" w:rsidRPr="00951418">
          <w:rPr>
            <w:b w:val="0"/>
            <w:noProof/>
            <w:webHidden/>
            <w:color w:val="000000" w:themeColor="text1"/>
          </w:rPr>
          <w:instrText xml:space="preserve"> PAGEREF _Toc442731548 \h </w:instrText>
        </w:r>
        <w:r w:rsidR="00951418" w:rsidRPr="00951418">
          <w:rPr>
            <w:b w:val="0"/>
            <w:noProof/>
            <w:webHidden/>
            <w:color w:val="000000" w:themeColor="text1"/>
          </w:rPr>
        </w:r>
        <w:r w:rsidR="00951418" w:rsidRPr="00951418">
          <w:rPr>
            <w:b w:val="0"/>
            <w:noProof/>
            <w:webHidden/>
            <w:color w:val="000000" w:themeColor="text1"/>
          </w:rPr>
          <w:fldChar w:fldCharType="separate"/>
        </w:r>
        <w:r w:rsidR="005C09B3">
          <w:rPr>
            <w:b w:val="0"/>
            <w:noProof/>
            <w:webHidden/>
            <w:color w:val="000000" w:themeColor="text1"/>
          </w:rPr>
          <w:t>2</w:t>
        </w:r>
        <w:r w:rsidR="00951418" w:rsidRPr="00951418">
          <w:rPr>
            <w:b w:val="0"/>
            <w:noProof/>
            <w:webHidden/>
            <w:color w:val="000000" w:themeColor="text1"/>
          </w:rPr>
          <w:fldChar w:fldCharType="end"/>
        </w:r>
      </w:hyperlink>
      <w:r w:rsidR="00FB4A90">
        <w:rPr>
          <w:b w:val="0"/>
          <w:noProof/>
          <w:color w:val="000000" w:themeColor="text1"/>
        </w:rPr>
        <w:t>0</w:t>
      </w:r>
    </w:p>
    <w:p w:rsidR="00951418" w:rsidRPr="00951418" w:rsidRDefault="00AC4737" w:rsidP="008D624D">
      <w:pPr>
        <w:pStyle w:val="11"/>
        <w:spacing w:line="240" w:lineRule="auto"/>
        <w:rPr>
          <w:rFonts w:eastAsiaTheme="minorEastAsia"/>
          <w:b w:val="0"/>
          <w:noProof/>
          <w:color w:val="000000" w:themeColor="text1"/>
          <w:lang w:eastAsia="ru-RU"/>
        </w:rPr>
      </w:pPr>
      <w:hyperlink w:anchor="_Toc442731549" w:history="1">
        <w:r w:rsidR="00951418" w:rsidRPr="00951418">
          <w:rPr>
            <w:rStyle w:val="a6"/>
            <w:b w:val="0"/>
            <w:noProof/>
            <w:color w:val="000000" w:themeColor="text1"/>
            <w:u w:val="none"/>
          </w:rPr>
          <w:t>Библиографический список</w:t>
        </w:r>
        <w:r w:rsidR="00951418" w:rsidRPr="00951418">
          <w:rPr>
            <w:b w:val="0"/>
            <w:noProof/>
            <w:webHidden/>
            <w:color w:val="000000" w:themeColor="text1"/>
          </w:rPr>
          <w:tab/>
        </w:r>
        <w:r w:rsidR="00951418" w:rsidRPr="00951418">
          <w:rPr>
            <w:b w:val="0"/>
            <w:noProof/>
            <w:webHidden/>
            <w:color w:val="000000" w:themeColor="text1"/>
          </w:rPr>
          <w:fldChar w:fldCharType="begin"/>
        </w:r>
        <w:r w:rsidR="00951418" w:rsidRPr="00951418">
          <w:rPr>
            <w:b w:val="0"/>
            <w:noProof/>
            <w:webHidden/>
            <w:color w:val="000000" w:themeColor="text1"/>
          </w:rPr>
          <w:instrText xml:space="preserve"> PAGEREF _Toc442731549 \h </w:instrText>
        </w:r>
        <w:r w:rsidR="00951418" w:rsidRPr="00951418">
          <w:rPr>
            <w:b w:val="0"/>
            <w:noProof/>
            <w:webHidden/>
            <w:color w:val="000000" w:themeColor="text1"/>
          </w:rPr>
        </w:r>
        <w:r w:rsidR="00951418" w:rsidRPr="00951418">
          <w:rPr>
            <w:b w:val="0"/>
            <w:noProof/>
            <w:webHidden/>
            <w:color w:val="000000" w:themeColor="text1"/>
          </w:rPr>
          <w:fldChar w:fldCharType="separate"/>
        </w:r>
        <w:r w:rsidR="005C09B3">
          <w:rPr>
            <w:b w:val="0"/>
            <w:noProof/>
            <w:webHidden/>
            <w:color w:val="000000" w:themeColor="text1"/>
          </w:rPr>
          <w:t>2</w:t>
        </w:r>
        <w:r w:rsidR="00951418" w:rsidRPr="00951418">
          <w:rPr>
            <w:b w:val="0"/>
            <w:noProof/>
            <w:webHidden/>
            <w:color w:val="000000" w:themeColor="text1"/>
          </w:rPr>
          <w:fldChar w:fldCharType="end"/>
        </w:r>
      </w:hyperlink>
      <w:r w:rsidR="00FB4A90">
        <w:rPr>
          <w:b w:val="0"/>
          <w:noProof/>
          <w:color w:val="000000" w:themeColor="text1"/>
        </w:rPr>
        <w:t>1</w:t>
      </w:r>
    </w:p>
    <w:p w:rsidR="00951418" w:rsidRPr="00951418" w:rsidRDefault="00AC4737" w:rsidP="00FB4A90">
      <w:pPr>
        <w:pStyle w:val="1"/>
        <w:spacing w:before="0" w:line="240" w:lineRule="auto"/>
        <w:jc w:val="center"/>
        <w:rPr>
          <w:rFonts w:ascii="Times New Roman" w:hAnsi="Times New Roman" w:cs="Times New Roman"/>
          <w:b w:val="0"/>
          <w:noProof/>
          <w:color w:val="000000" w:themeColor="text1"/>
        </w:rPr>
      </w:pPr>
      <w:hyperlink w:anchor="_Toc442731550" w:history="1">
        <w:r w:rsidR="00951418" w:rsidRPr="00951418">
          <w:rPr>
            <w:rStyle w:val="a6"/>
            <w:rFonts w:ascii="Times New Roman" w:hAnsi="Times New Roman" w:cs="Times New Roman"/>
            <w:b w:val="0"/>
            <w:noProof/>
            <w:color w:val="000000" w:themeColor="text1"/>
            <w:u w:val="none"/>
          </w:rPr>
          <w:t>Приложение</w:t>
        </w:r>
        <w:r w:rsidR="008C335C">
          <w:rPr>
            <w:rFonts w:ascii="Times New Roman" w:hAnsi="Times New Roman" w:cs="Times New Roman"/>
            <w:b w:val="0"/>
            <w:noProof/>
            <w:webHidden/>
            <w:color w:val="000000" w:themeColor="text1"/>
          </w:rPr>
          <w:t>…………………………………………………………………2</w:t>
        </w:r>
        <w:r w:rsidR="00FB4A90">
          <w:rPr>
            <w:rFonts w:ascii="Times New Roman" w:hAnsi="Times New Roman" w:cs="Times New Roman"/>
            <w:b w:val="0"/>
            <w:noProof/>
            <w:webHidden/>
            <w:color w:val="000000" w:themeColor="text1"/>
          </w:rPr>
          <w:t>2</w:t>
        </w:r>
        <w:r w:rsidR="008C335C">
          <w:rPr>
            <w:rFonts w:ascii="Times New Roman" w:hAnsi="Times New Roman" w:cs="Times New Roman"/>
            <w:b w:val="0"/>
            <w:noProof/>
            <w:webHidden/>
            <w:color w:val="000000" w:themeColor="text1"/>
          </w:rPr>
          <w:t xml:space="preserve"> - </w:t>
        </w:r>
        <w:r w:rsidR="00FB4A90">
          <w:rPr>
            <w:rFonts w:ascii="Times New Roman" w:hAnsi="Times New Roman" w:cs="Times New Roman"/>
            <w:b w:val="0"/>
            <w:noProof/>
            <w:webHidden/>
            <w:color w:val="000000" w:themeColor="text1"/>
          </w:rPr>
          <w:t>25</w:t>
        </w:r>
      </w:hyperlink>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951418" w:rsidRDefault="00951418" w:rsidP="008D624D">
      <w:pPr>
        <w:spacing w:line="240" w:lineRule="auto"/>
      </w:pPr>
    </w:p>
    <w:p w:rsidR="008D624D" w:rsidRDefault="008D624D" w:rsidP="008D624D">
      <w:pPr>
        <w:spacing w:line="240" w:lineRule="auto"/>
      </w:pPr>
    </w:p>
    <w:p w:rsidR="008D624D" w:rsidRDefault="008D624D" w:rsidP="008D624D">
      <w:pPr>
        <w:spacing w:line="240" w:lineRule="auto"/>
      </w:pPr>
    </w:p>
    <w:p w:rsidR="008D624D" w:rsidRDefault="008D624D" w:rsidP="008D624D">
      <w:pPr>
        <w:spacing w:line="240" w:lineRule="auto"/>
      </w:pPr>
    </w:p>
    <w:p w:rsidR="00951418" w:rsidRDefault="00951418" w:rsidP="008D624D">
      <w:pPr>
        <w:spacing w:line="240" w:lineRule="auto"/>
      </w:pPr>
    </w:p>
    <w:p w:rsidR="00951418" w:rsidRPr="00951418" w:rsidRDefault="00951418" w:rsidP="008D624D">
      <w:pPr>
        <w:spacing w:line="240" w:lineRule="auto"/>
      </w:pPr>
    </w:p>
    <w:p w:rsidR="00695328" w:rsidRDefault="00695328" w:rsidP="008D624D">
      <w:pPr>
        <w:pStyle w:val="1"/>
        <w:spacing w:before="0" w:line="240" w:lineRule="auto"/>
        <w:jc w:val="center"/>
        <w:rPr>
          <w:rFonts w:ascii="Times New Roman" w:hAnsi="Times New Roman" w:cs="Times New Roman"/>
          <w:color w:val="auto"/>
        </w:rPr>
      </w:pPr>
      <w:r w:rsidRPr="00F74AA4">
        <w:rPr>
          <w:rFonts w:ascii="Times New Roman" w:hAnsi="Times New Roman" w:cs="Times New Roman"/>
          <w:color w:val="auto"/>
        </w:rPr>
        <w:lastRenderedPageBreak/>
        <w:t>Введение</w:t>
      </w:r>
      <w:bookmarkEnd w:id="0"/>
    </w:p>
    <w:p w:rsidR="008D624D" w:rsidRPr="008D624D" w:rsidRDefault="008D624D" w:rsidP="008D624D"/>
    <w:p w:rsidR="00174D9A"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остро стоит проблема в исчезновении лесных массивов, кедр не исключение. Кедровые сосны является ценнейшим материалом в изготовлении мебели, посуды, карандашей, поэтому количество кедровых лесов на земле резко сокращается. Огромный урон лесам наносит нерациональное, браконьерское выпиливание и пожары. </w:t>
      </w:r>
    </w:p>
    <w:p w:rsidR="00174D9A" w:rsidRDefault="00695328" w:rsidP="008D624D">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Одним из главных достоинств кедровых сосен являются вкусные питательные семена (кедровые орешки), созревающие в крупных смолистых шишках. При этом они выделяется среди других хвойных пород нашей страны особой декоративностью кроны, я</w:t>
      </w:r>
      <w:r w:rsidR="00174D9A">
        <w:rPr>
          <w:rFonts w:ascii="Times New Roman" w:eastAsia="Times New Roman" w:hAnsi="Times New Roman" w:cs="Times New Roman"/>
          <w:color w:val="000000"/>
          <w:sz w:val="28"/>
          <w:szCs w:val="28"/>
          <w:lang w:eastAsia="ru-RU"/>
        </w:rPr>
        <w:t>вляясь украшением любого парка.</w:t>
      </w:r>
    </w:p>
    <w:p w:rsidR="00174D9A" w:rsidRDefault="00695328" w:rsidP="008D624D">
      <w:pPr>
        <w:spacing w:after="0" w:line="240" w:lineRule="auto"/>
        <w:ind w:firstLine="851"/>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Наши предки давно по достоинству оценили это щедрое дерево. Накоплен многовековой опыт успешного выращивания кедра в средней полосе России, свидетельствующий о полном соответствии местных климатических условий экологическим требованиям этой породы.</w:t>
      </w:r>
      <w:r>
        <w:rPr>
          <w:rFonts w:ascii="Times New Roman" w:hAnsi="Times New Roman" w:cs="Times New Roman"/>
          <w:sz w:val="28"/>
          <w:szCs w:val="28"/>
        </w:rPr>
        <w:t xml:space="preserve"> </w:t>
      </w:r>
    </w:p>
    <w:p w:rsidR="00174D9A" w:rsidRDefault="00174D9A"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Исходя, из выше написанного, нами был разработан и реализован исследовательский проект «Выращивание кедровой сосны в центрально черноземной полосе».</w:t>
      </w:r>
    </w:p>
    <w:p w:rsidR="00695328" w:rsidRPr="00695328" w:rsidRDefault="00695328" w:rsidP="008D624D">
      <w:pPr>
        <w:spacing w:after="0" w:line="240" w:lineRule="auto"/>
        <w:ind w:firstLine="708"/>
        <w:jc w:val="both"/>
        <w:rPr>
          <w:rFonts w:ascii="Times New Roman" w:hAnsi="Times New Roman" w:cs="Times New Roman"/>
          <w:b/>
          <w:sz w:val="28"/>
          <w:szCs w:val="28"/>
        </w:rPr>
      </w:pPr>
      <w:r w:rsidRPr="00695328">
        <w:rPr>
          <w:rFonts w:ascii="Times New Roman" w:hAnsi="Times New Roman" w:cs="Times New Roman"/>
          <w:b/>
          <w:sz w:val="28"/>
          <w:szCs w:val="28"/>
        </w:rPr>
        <w:t>Цель исследования:</w:t>
      </w:r>
    </w:p>
    <w:p w:rsidR="00695328" w:rsidRDefault="00695328" w:rsidP="008D62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Познакомиться с основными свойствами кедра и кедровых </w:t>
      </w:r>
      <w:proofErr w:type="gramStart"/>
      <w:r>
        <w:rPr>
          <w:rFonts w:ascii="Times New Roman" w:hAnsi="Times New Roman" w:cs="Times New Roman"/>
          <w:sz w:val="28"/>
          <w:szCs w:val="28"/>
        </w:rPr>
        <w:t>сосен,  проверить</w:t>
      </w:r>
      <w:proofErr w:type="gramEnd"/>
      <w:r>
        <w:rPr>
          <w:rFonts w:ascii="Times New Roman" w:hAnsi="Times New Roman" w:cs="Times New Roman"/>
          <w:sz w:val="28"/>
          <w:szCs w:val="28"/>
        </w:rPr>
        <w:t xml:space="preserve"> возможность выращивания кедровых сосен в домашних условиях из кедровых орехов.</w:t>
      </w:r>
    </w:p>
    <w:p w:rsidR="00695328" w:rsidRDefault="00695328" w:rsidP="008D624D">
      <w:pPr>
        <w:spacing w:after="0" w:line="240" w:lineRule="auto"/>
        <w:ind w:firstLine="708"/>
        <w:jc w:val="both"/>
        <w:rPr>
          <w:rFonts w:ascii="Times New Roman" w:hAnsi="Times New Roman" w:cs="Times New Roman"/>
          <w:sz w:val="28"/>
          <w:szCs w:val="28"/>
        </w:rPr>
      </w:pPr>
      <w:r w:rsidRPr="00695328">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 кедр и кедровые сосны</w:t>
      </w:r>
    </w:p>
    <w:p w:rsidR="00695328" w:rsidRDefault="00695328" w:rsidP="008D624D">
      <w:pPr>
        <w:spacing w:after="0" w:line="240" w:lineRule="auto"/>
        <w:ind w:firstLine="708"/>
        <w:jc w:val="both"/>
        <w:rPr>
          <w:rFonts w:ascii="Times New Roman" w:hAnsi="Times New Roman" w:cs="Times New Roman"/>
          <w:sz w:val="28"/>
          <w:szCs w:val="28"/>
        </w:rPr>
      </w:pPr>
      <w:r w:rsidRPr="00CF53E0">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 процесс выращивания кедровых сосен в центральной черноземной полосе.</w:t>
      </w:r>
    </w:p>
    <w:p w:rsidR="00695328" w:rsidRDefault="00695328" w:rsidP="008D624D">
      <w:pPr>
        <w:spacing w:after="0" w:line="240" w:lineRule="auto"/>
        <w:ind w:firstLine="708"/>
        <w:jc w:val="both"/>
        <w:rPr>
          <w:rFonts w:ascii="Times New Roman" w:hAnsi="Times New Roman" w:cs="Times New Roman"/>
          <w:sz w:val="28"/>
          <w:szCs w:val="28"/>
        </w:rPr>
      </w:pPr>
      <w:r w:rsidRPr="00695328">
        <w:rPr>
          <w:rFonts w:ascii="Times New Roman" w:hAnsi="Times New Roman" w:cs="Times New Roman"/>
          <w:b/>
          <w:sz w:val="28"/>
          <w:szCs w:val="28"/>
        </w:rPr>
        <w:t>Гипотеза</w:t>
      </w:r>
      <w:r>
        <w:rPr>
          <w:rFonts w:ascii="Times New Roman" w:hAnsi="Times New Roman" w:cs="Times New Roman"/>
          <w:sz w:val="28"/>
          <w:szCs w:val="28"/>
        </w:rPr>
        <w:t>:</w:t>
      </w:r>
    </w:p>
    <w:p w:rsidR="00695328" w:rsidRDefault="00695328" w:rsidP="008D62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Возможно ли, вырастить кедровую сосну в условиях центральной черноземной полосы из кедровых орехов.</w:t>
      </w:r>
    </w:p>
    <w:p w:rsidR="00695328" w:rsidRDefault="00695328" w:rsidP="008D624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соответствии с поставленной целью, объектом и предметом исследования были сформулированы основные </w:t>
      </w:r>
      <w:r>
        <w:rPr>
          <w:rFonts w:ascii="Times New Roman" w:eastAsia="Times New Roman" w:hAnsi="Times New Roman" w:cs="Times New Roman"/>
          <w:b/>
          <w:color w:val="000000"/>
          <w:sz w:val="28"/>
          <w:szCs w:val="28"/>
          <w:lang w:eastAsia="ru-RU"/>
        </w:rPr>
        <w:t>задачи</w:t>
      </w:r>
      <w:r>
        <w:rPr>
          <w:rFonts w:ascii="Times New Roman" w:eastAsia="Times New Roman" w:hAnsi="Times New Roman" w:cs="Times New Roman"/>
          <w:color w:val="000000"/>
          <w:sz w:val="28"/>
          <w:szCs w:val="28"/>
          <w:lang w:eastAsia="ru-RU"/>
        </w:rPr>
        <w:t>:</w:t>
      </w:r>
    </w:p>
    <w:p w:rsidR="00174D9A" w:rsidRDefault="00174D9A" w:rsidP="008D62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624D">
        <w:rPr>
          <w:rFonts w:ascii="Times New Roman" w:hAnsi="Times New Roman" w:cs="Times New Roman"/>
          <w:sz w:val="28"/>
          <w:szCs w:val="28"/>
        </w:rPr>
        <w:t>и</w:t>
      </w:r>
      <w:r w:rsidR="00695328">
        <w:rPr>
          <w:rFonts w:ascii="Times New Roman" w:hAnsi="Times New Roman" w:cs="Times New Roman"/>
          <w:sz w:val="28"/>
          <w:szCs w:val="28"/>
        </w:rPr>
        <w:t xml:space="preserve">зучить </w:t>
      </w:r>
      <w:proofErr w:type="gramStart"/>
      <w:r w:rsidR="00695328">
        <w:rPr>
          <w:rFonts w:ascii="Times New Roman" w:hAnsi="Times New Roman" w:cs="Times New Roman"/>
          <w:sz w:val="28"/>
          <w:szCs w:val="28"/>
        </w:rPr>
        <w:t>основные  сведения</w:t>
      </w:r>
      <w:proofErr w:type="gramEnd"/>
      <w:r w:rsidR="00695328">
        <w:rPr>
          <w:rFonts w:ascii="Times New Roman" w:hAnsi="Times New Roman" w:cs="Times New Roman"/>
          <w:sz w:val="28"/>
          <w:szCs w:val="28"/>
        </w:rPr>
        <w:t xml:space="preserve"> о кедре и кедровых соснах, полезные свойства.</w:t>
      </w:r>
    </w:p>
    <w:p w:rsidR="00695328" w:rsidRDefault="00174D9A" w:rsidP="008D62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624D">
        <w:rPr>
          <w:rFonts w:ascii="Times New Roman" w:hAnsi="Times New Roman" w:cs="Times New Roman"/>
          <w:sz w:val="28"/>
          <w:szCs w:val="28"/>
        </w:rPr>
        <w:t>п</w:t>
      </w:r>
      <w:r w:rsidR="00695328">
        <w:rPr>
          <w:rFonts w:ascii="Times New Roman" w:hAnsi="Times New Roman" w:cs="Times New Roman"/>
          <w:sz w:val="28"/>
          <w:szCs w:val="28"/>
        </w:rPr>
        <w:t>ровести сравнит</w:t>
      </w:r>
      <w:r w:rsidR="00AE04A3">
        <w:rPr>
          <w:rFonts w:ascii="Times New Roman" w:hAnsi="Times New Roman" w:cs="Times New Roman"/>
          <w:sz w:val="28"/>
          <w:szCs w:val="28"/>
        </w:rPr>
        <w:t>ельный анализ сибирской и корей</w:t>
      </w:r>
      <w:r w:rsidR="00695328">
        <w:rPr>
          <w:rFonts w:ascii="Times New Roman" w:hAnsi="Times New Roman" w:cs="Times New Roman"/>
          <w:sz w:val="28"/>
          <w:szCs w:val="28"/>
        </w:rPr>
        <w:t>ской кедровой сосны.</w:t>
      </w:r>
    </w:p>
    <w:p w:rsidR="00695328" w:rsidRDefault="00174D9A" w:rsidP="008D62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95328">
        <w:rPr>
          <w:rFonts w:ascii="Times New Roman" w:hAnsi="Times New Roman" w:cs="Times New Roman"/>
          <w:sz w:val="28"/>
          <w:szCs w:val="28"/>
        </w:rPr>
        <w:t xml:space="preserve"> </w:t>
      </w:r>
      <w:r w:rsidR="008D624D">
        <w:rPr>
          <w:rFonts w:ascii="Times New Roman" w:hAnsi="Times New Roman" w:cs="Times New Roman"/>
          <w:sz w:val="28"/>
          <w:szCs w:val="28"/>
        </w:rPr>
        <w:t>и</w:t>
      </w:r>
      <w:r w:rsidR="00695328">
        <w:rPr>
          <w:rFonts w:ascii="Times New Roman" w:hAnsi="Times New Roman" w:cs="Times New Roman"/>
          <w:sz w:val="28"/>
          <w:szCs w:val="28"/>
        </w:rPr>
        <w:t xml:space="preserve">зучить литературу о </w:t>
      </w:r>
      <w:proofErr w:type="gramStart"/>
      <w:r w:rsidR="00695328">
        <w:rPr>
          <w:rFonts w:ascii="Times New Roman" w:hAnsi="Times New Roman" w:cs="Times New Roman"/>
          <w:sz w:val="28"/>
          <w:szCs w:val="28"/>
        </w:rPr>
        <w:t>способах  выращивания</w:t>
      </w:r>
      <w:proofErr w:type="gramEnd"/>
      <w:r w:rsidR="00695328">
        <w:rPr>
          <w:rFonts w:ascii="Times New Roman" w:hAnsi="Times New Roman" w:cs="Times New Roman"/>
          <w:sz w:val="28"/>
          <w:szCs w:val="28"/>
        </w:rPr>
        <w:t xml:space="preserve"> кедровых соснах в саду.</w:t>
      </w:r>
    </w:p>
    <w:p w:rsidR="00695328" w:rsidRDefault="00174D9A" w:rsidP="008D62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624D">
        <w:rPr>
          <w:rFonts w:ascii="Times New Roman" w:hAnsi="Times New Roman" w:cs="Times New Roman"/>
          <w:sz w:val="28"/>
          <w:szCs w:val="28"/>
        </w:rPr>
        <w:t>п</w:t>
      </w:r>
      <w:r w:rsidR="00695328">
        <w:rPr>
          <w:rFonts w:ascii="Times New Roman" w:hAnsi="Times New Roman" w:cs="Times New Roman"/>
          <w:sz w:val="28"/>
          <w:szCs w:val="28"/>
        </w:rPr>
        <w:t>ровести первые этапы выращивания кедровых сосен в домашних условиях из кедровых орехов.</w:t>
      </w:r>
    </w:p>
    <w:p w:rsidR="00695328" w:rsidRDefault="00695328" w:rsidP="008D624D">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исследования осуществлялась в три этапа.</w:t>
      </w:r>
    </w:p>
    <w:p w:rsidR="00695328" w:rsidRDefault="00695328" w:rsidP="008D624D">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Первый этап</w:t>
      </w:r>
      <w:r>
        <w:rPr>
          <w:rFonts w:ascii="Times New Roman" w:eastAsia="Times New Roman" w:hAnsi="Times New Roman" w:cs="Times New Roman"/>
          <w:color w:val="000000"/>
          <w:sz w:val="28"/>
          <w:szCs w:val="28"/>
          <w:lang w:eastAsia="ru-RU"/>
        </w:rPr>
        <w:t xml:space="preserve"> – поисково-теоретический: посвящен анализу теоретических данных о кедрах и кедровых соснах, их полезных свойствах, местах произрастания, особенностях. </w:t>
      </w:r>
    </w:p>
    <w:p w:rsidR="00695328" w:rsidRDefault="00695328" w:rsidP="008D624D">
      <w:pPr>
        <w:spacing w:after="0" w:line="240" w:lineRule="auto"/>
        <w:ind w:left="-567"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Второй этап</w:t>
      </w:r>
      <w:r>
        <w:rPr>
          <w:rFonts w:ascii="Times New Roman" w:eastAsia="Times New Roman" w:hAnsi="Times New Roman" w:cs="Times New Roman"/>
          <w:color w:val="000000"/>
          <w:sz w:val="28"/>
          <w:szCs w:val="28"/>
          <w:lang w:eastAsia="ru-RU"/>
        </w:rPr>
        <w:t xml:space="preserve"> – опытно-экспериментальный: выращивание кедровой сосны.</w:t>
      </w:r>
    </w:p>
    <w:p w:rsidR="00695328" w:rsidRDefault="00695328" w:rsidP="008D624D">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Третий этап</w:t>
      </w:r>
      <w:r>
        <w:rPr>
          <w:rFonts w:ascii="Times New Roman" w:eastAsia="Times New Roman" w:hAnsi="Times New Roman" w:cs="Times New Roman"/>
          <w:color w:val="000000"/>
          <w:sz w:val="28"/>
          <w:szCs w:val="28"/>
          <w:lang w:eastAsia="ru-RU"/>
        </w:rPr>
        <w:t xml:space="preserve"> – обобщающе-аналитический: систематизированы собранные теоретические данные; проведен анализ полученных результатов; сформулированы основные выводы; результаты оформлены в виде проектного исследования.</w:t>
      </w:r>
    </w:p>
    <w:p w:rsidR="00695328" w:rsidRDefault="00695328" w:rsidP="008D624D">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Во введении обосновывается актуальность исследования; определяется объект и предмет, цели и задачи, гипотеза, теоретическая и практическая значимость; характеризуются этапы работы.</w:t>
      </w:r>
    </w:p>
    <w:p w:rsidR="00695328" w:rsidRDefault="00695328" w:rsidP="008D624D">
      <w:pPr>
        <w:spacing w:after="0" w:line="240" w:lineRule="auto"/>
        <w:ind w:left="-567"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В первой главе «</w:t>
      </w:r>
      <w:r>
        <w:rPr>
          <w:rFonts w:ascii="Times New Roman" w:hAnsi="Times New Roman" w:cs="Times New Roman"/>
          <w:sz w:val="28"/>
          <w:szCs w:val="28"/>
        </w:rPr>
        <w:t xml:space="preserve">Теоритические сведения о кедре и кедровых соснах» выявляются основные сведения о кедре и кедровых соснах, проводится сравнительный анализ кедровых сосен. </w:t>
      </w:r>
    </w:p>
    <w:p w:rsidR="00695328" w:rsidRDefault="00695328" w:rsidP="008D624D">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 второй главе «</w:t>
      </w:r>
      <w:r>
        <w:rPr>
          <w:rFonts w:ascii="Times New Roman" w:hAnsi="Times New Roman" w:cs="Times New Roman"/>
          <w:sz w:val="28"/>
          <w:szCs w:val="28"/>
        </w:rPr>
        <w:t>опытно-экспериментальная работа по выращиванию кедровой сосны в центральной черноземной полосе</w:t>
      </w:r>
      <w:r>
        <w:rPr>
          <w:rFonts w:ascii="Times New Roman" w:eastAsia="Times New Roman" w:hAnsi="Times New Roman" w:cs="Times New Roman"/>
          <w:color w:val="000000"/>
          <w:sz w:val="28"/>
          <w:szCs w:val="28"/>
          <w:lang w:eastAsia="ru-RU"/>
        </w:rPr>
        <w:t xml:space="preserve">» определяются принципы и технология выращивания кедровых сосен. </w:t>
      </w:r>
    </w:p>
    <w:p w:rsidR="00695328" w:rsidRDefault="00695328" w:rsidP="008D624D">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заключении обобщаются результаты исследования</w:t>
      </w:r>
    </w:p>
    <w:p w:rsidR="00695328" w:rsidRDefault="00695328" w:rsidP="008D624D">
      <w:pPr>
        <w:spacing w:line="240" w:lineRule="auto"/>
        <w:jc w:val="both"/>
        <w:rPr>
          <w:rFonts w:ascii="Times New Roman" w:hAnsi="Times New Roman" w:cs="Times New Roman"/>
          <w:sz w:val="28"/>
          <w:szCs w:val="28"/>
        </w:rPr>
      </w:pPr>
    </w:p>
    <w:p w:rsidR="00695328" w:rsidRPr="00F74AA4" w:rsidRDefault="00174D9A" w:rsidP="008D624D">
      <w:pPr>
        <w:pStyle w:val="1"/>
        <w:spacing w:line="240" w:lineRule="auto"/>
        <w:jc w:val="center"/>
        <w:rPr>
          <w:rFonts w:ascii="Times New Roman" w:hAnsi="Times New Roman" w:cs="Times New Roman"/>
          <w:color w:val="auto"/>
        </w:rPr>
      </w:pPr>
      <w:bookmarkStart w:id="1" w:name="_Toc442731540"/>
      <w:r>
        <w:rPr>
          <w:rFonts w:ascii="Times New Roman" w:hAnsi="Times New Roman" w:cs="Times New Roman"/>
          <w:color w:val="auto"/>
        </w:rPr>
        <w:t>Глава 1 Теоре</w:t>
      </w:r>
      <w:r w:rsidR="00695328" w:rsidRPr="00F74AA4">
        <w:rPr>
          <w:rFonts w:ascii="Times New Roman" w:hAnsi="Times New Roman" w:cs="Times New Roman"/>
          <w:color w:val="auto"/>
        </w:rPr>
        <w:t>тические сведения о кедре и кедровых соснах.</w:t>
      </w:r>
      <w:bookmarkEnd w:id="1"/>
    </w:p>
    <w:p w:rsidR="00695328" w:rsidRPr="00F74AA4" w:rsidRDefault="00695328" w:rsidP="008D624D">
      <w:pPr>
        <w:pStyle w:val="1"/>
        <w:spacing w:line="240" w:lineRule="auto"/>
        <w:jc w:val="both"/>
        <w:rPr>
          <w:rFonts w:ascii="Times New Roman" w:hAnsi="Times New Roman" w:cs="Times New Roman"/>
          <w:color w:val="auto"/>
        </w:rPr>
      </w:pPr>
      <w:bookmarkStart w:id="2" w:name="_Toc442731541"/>
      <w:r w:rsidRPr="00F74AA4">
        <w:rPr>
          <w:rFonts w:ascii="Times New Roman" w:hAnsi="Times New Roman" w:cs="Times New Roman"/>
          <w:color w:val="auto"/>
        </w:rPr>
        <w:t>1.1 Основные сведения о кедре.</w:t>
      </w:r>
      <w:bookmarkEnd w:id="2"/>
    </w:p>
    <w:p w:rsidR="00695328" w:rsidRDefault="00695328" w:rsidP="008D624D">
      <w:pPr>
        <w:spacing w:line="240" w:lineRule="auto"/>
        <w:ind w:firstLine="851"/>
        <w:jc w:val="both"/>
        <w:rPr>
          <w:rFonts w:ascii="Times New Roman" w:hAnsi="Times New Roman" w:cs="Times New Roman"/>
          <w:sz w:val="28"/>
          <w:szCs w:val="28"/>
        </w:rPr>
      </w:pP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Кедр (лат, </w:t>
      </w:r>
      <w:proofErr w:type="spellStart"/>
      <w:r>
        <w:rPr>
          <w:rFonts w:ascii="Times New Roman" w:hAnsi="Times New Roman" w:cs="Times New Roman"/>
          <w:sz w:val="28"/>
          <w:szCs w:val="28"/>
        </w:rPr>
        <w:t>Cedrus</w:t>
      </w:r>
      <w:proofErr w:type="spellEnd"/>
      <w:r>
        <w:rPr>
          <w:rFonts w:ascii="Times New Roman" w:hAnsi="Times New Roman" w:cs="Times New Roman"/>
          <w:sz w:val="28"/>
          <w:szCs w:val="28"/>
        </w:rPr>
        <w:t>) - род хвойных вечнозелёных деревьев семейства Сосновые (</w:t>
      </w:r>
      <w:proofErr w:type="spellStart"/>
      <w:r>
        <w:rPr>
          <w:rFonts w:ascii="Times New Roman" w:hAnsi="Times New Roman" w:cs="Times New Roman"/>
          <w:sz w:val="28"/>
          <w:szCs w:val="28"/>
        </w:rPr>
        <w:t>Coniferae</w:t>
      </w:r>
      <w:proofErr w:type="spellEnd"/>
      <w:r>
        <w:rPr>
          <w:rFonts w:ascii="Times New Roman" w:hAnsi="Times New Roman" w:cs="Times New Roman"/>
          <w:sz w:val="28"/>
          <w:szCs w:val="28"/>
        </w:rPr>
        <w:t>). Он имеет раскидистую пирамидальную или зонтиковидную (у старых деревьев) крону и стройный ствол с тёмно-серой растрескивающейся чешуйчатой корой. Корневая система кедра поверхностная, поэтому он подвержен ветровалам.</w:t>
      </w: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Кедровые хвоинки игловидной формы, трех- или четырехгранные, жёсткие и колючие, сине-зелёного или серебристо-серого цвета. Они собраны в пучки по 30-40 штук. На укороченных или на удлинённых побегах расположены по спирали или одиночно. Живет хвоя кедра от трех до шести лет.</w:t>
      </w:r>
      <w:r>
        <w:rPr>
          <w:noProof/>
          <w:lang w:eastAsia="ru-RU"/>
        </w:rPr>
        <w:t xml:space="preserve">  </w:t>
      </w: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Кедр цветёт осенью. Мужские и женские шишечки располагаются по всей кроне. Женские шишечки длиной 5-10 см и шириной 4-6 см, а мужские - одиночные, окружены пучками хвоинок. Пыльца с воздушными мешками. Шишки по форме напоминают бочонок или яйцо, длиной 5-10 см, а шириной 4-6 см, одиночные, прямостоячие, созревают на 2-3-й год и рассыпаются. Семенные чешуи широкопочковидные. Семена смолистые, длиной 12-18 мм, треугольные, с крылом.</w:t>
      </w: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Кедры - гигантские растения. Они могут достигать высоты до 60 метров, диаметр их кроны при этом составляет около 3 м. Кроме того, эти великаны еще и долгожители: продолжительность их жизни - 3000 лет!</w:t>
      </w: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основном кедры произрастают в горах на высоте 1300-3600 м, образуя леса вместе с пихтой, елью, сосной и дубом.</w:t>
      </w:r>
    </w:p>
    <w:p w:rsidR="00695328" w:rsidRDefault="00AC4737" w:rsidP="008D624D">
      <w:pPr>
        <w:spacing w:after="0" w:line="240" w:lineRule="auto"/>
        <w:ind w:firstLine="851"/>
        <w:jc w:val="both"/>
        <w:rPr>
          <w:rFonts w:ascii="Times New Roman" w:hAnsi="Times New Roman" w:cs="Times New Roman"/>
          <w:sz w:val="28"/>
          <w:szCs w:val="28"/>
        </w:rPr>
      </w:pPr>
      <w:r>
        <w:rPr>
          <w:noProof/>
          <w:lang w:eastAsia="ru-RU"/>
        </w:rPr>
        <w:lastRenderedPageBreak/>
        <w:pict>
          <v:shapetype id="_x0000_t202" coordsize="21600,21600" o:spt="202" path="m,l,21600r21600,l21600,xe">
            <v:stroke joinstyle="miter"/>
            <v:path gradientshapeok="t" o:connecttype="rect"/>
          </v:shapetype>
          <v:shape id="Поле 7" o:spid="_x0000_s1026" type="#_x0000_t202" style="position:absolute;left:0;text-align:left;margin-left:-1.8pt;margin-top:634.05pt;width:172.5pt;height:.05pt;z-index:251664896;visibility:visible" wrapcoords="-94 0 -94 20829 21600 20829 21600 0 -9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" stroked="f">
            <v:textbox style="mso-fit-shape-to-text:t" inset="0,0,0,0">
              <w:txbxContent>
                <w:p w:rsidR="004612B0" w:rsidRPr="00B26FA0" w:rsidRDefault="004612B0" w:rsidP="004612B0">
                  <w:pPr>
                    <w:pStyle w:val="aa"/>
                    <w:rPr>
                      <w:noProof/>
                    </w:rPr>
                  </w:pPr>
                  <w:r>
                    <w:t xml:space="preserve">Рисунок </w:t>
                  </w:r>
                  <w:r w:rsidR="005D407B">
                    <w:fldChar w:fldCharType="begin"/>
                  </w:r>
                  <w:r w:rsidR="00C90B88">
                    <w:instrText xml:space="preserve"> SEQ Рисунок \* ARABIC </w:instrText>
                  </w:r>
                  <w:r w:rsidR="005D407B">
                    <w:fldChar w:fldCharType="separate"/>
                  </w:r>
                  <w:r w:rsidR="005C09B3">
                    <w:rPr>
                      <w:noProof/>
                    </w:rPr>
                    <w:t>1</w:t>
                  </w:r>
                  <w:r w:rsidR="005D407B">
                    <w:rPr>
                      <w:noProof/>
                    </w:rPr>
                    <w:fldChar w:fldCharType="end"/>
                  </w:r>
                  <w:r>
                    <w:t xml:space="preserve"> Кедр ливанский</w:t>
                  </w:r>
                </w:p>
              </w:txbxContent>
            </v:textbox>
            <w10:wrap type="tight"/>
          </v:shape>
        </w:pict>
      </w:r>
      <w:r w:rsidR="004612B0">
        <w:rPr>
          <w:noProof/>
          <w:lang w:eastAsia="ru-RU"/>
        </w:rPr>
        <w:drawing>
          <wp:anchor distT="0" distB="0" distL="114300" distR="114300" simplePos="0" relativeHeight="251632128" behindDoc="1" locked="0" layoutInCell="1" allowOverlap="1">
            <wp:simplePos x="0" y="0"/>
            <wp:positionH relativeFrom="column">
              <wp:posOffset>-22860</wp:posOffset>
            </wp:positionH>
            <wp:positionV relativeFrom="paragraph">
              <wp:posOffset>5899785</wp:posOffset>
            </wp:positionV>
            <wp:extent cx="2190750" cy="2095500"/>
            <wp:effectExtent l="0" t="0" r="0" b="0"/>
            <wp:wrapTight wrapText="bothSides">
              <wp:wrapPolygon edited="0">
                <wp:start x="0" y="0"/>
                <wp:lineTo x="0" y="21404"/>
                <wp:lineTo x="21412" y="21404"/>
                <wp:lineTo x="21412" y="0"/>
                <wp:lineTo x="0" y="0"/>
              </wp:wrapPolygon>
            </wp:wrapTight>
            <wp:docPr id="5" name="Рисунок 5" descr="отличие кедра от сосны"/>
            <wp:cNvGraphicFramePr/>
            <a:graphic xmlns:a="http://schemas.openxmlformats.org/drawingml/2006/main">
              <a:graphicData uri="http://schemas.openxmlformats.org/drawingml/2006/picture">
                <pic:pic xmlns:pic="http://schemas.openxmlformats.org/drawingml/2006/picture">
                  <pic:nvPicPr>
                    <pic:cNvPr id="5" name="Рисунок 5" descr="отличие кедра от сосны"/>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2095500"/>
                    </a:xfrm>
                    <a:prstGeom prst="rect">
                      <a:avLst/>
                    </a:prstGeom>
                    <a:noFill/>
                    <a:ln>
                      <a:noFill/>
                    </a:ln>
                  </pic:spPr>
                </pic:pic>
              </a:graphicData>
            </a:graphic>
          </wp:anchor>
        </w:drawing>
      </w:r>
      <w:r w:rsidR="00450E2C">
        <w:rPr>
          <w:noProof/>
          <w:lang w:eastAsia="ru-RU"/>
        </w:rPr>
        <w:drawing>
          <wp:anchor distT="0" distB="0" distL="114300" distR="114300" simplePos="0" relativeHeight="251629056" behindDoc="1" locked="0" layoutInCell="1" allowOverlap="1">
            <wp:simplePos x="0" y="0"/>
            <wp:positionH relativeFrom="column">
              <wp:posOffset>-23495</wp:posOffset>
            </wp:positionH>
            <wp:positionV relativeFrom="paragraph">
              <wp:posOffset>3517900</wp:posOffset>
            </wp:positionV>
            <wp:extent cx="1981200" cy="2173605"/>
            <wp:effectExtent l="0" t="0" r="0" b="0"/>
            <wp:wrapTight wrapText="bothSides">
              <wp:wrapPolygon edited="0">
                <wp:start x="0" y="0"/>
                <wp:lineTo x="0" y="21392"/>
                <wp:lineTo x="21392" y="21392"/>
                <wp:lineTo x="21392" y="0"/>
                <wp:lineTo x="0" y="0"/>
              </wp:wrapPolygon>
            </wp:wrapTight>
            <wp:docPr id="1" name="Рисунок 1" descr="Описание: http://florapedia.ru/media/pic_small/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florapedia.ru/media/pic_small/0/3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2173605"/>
                    </a:xfrm>
                    <a:prstGeom prst="rect">
                      <a:avLst/>
                    </a:prstGeom>
                    <a:noFill/>
                    <a:ln>
                      <a:noFill/>
                    </a:ln>
                  </pic:spPr>
                </pic:pic>
              </a:graphicData>
            </a:graphic>
          </wp:anchor>
        </w:drawing>
      </w:r>
      <w:r>
        <w:rPr>
          <w:noProof/>
          <w:lang w:eastAsia="ru-RU"/>
        </w:rPr>
        <w:pict>
          <v:shape id="Поле 6" o:spid="_x0000_s1027" type="#_x0000_t202" style="position:absolute;left:0;text-align:left;margin-left:2.15pt;margin-top:250.05pt;width:114.6pt;height:.05pt;z-index:251663872;visibility:visible;mso-position-horizontal-relative:text;mso-position-vertical-relative:text" wrapcoords="-141 0 -141 20829 21600 20829 21600 0 -1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" stroked="f">
            <v:textbox style="mso-fit-shape-to-text:t" inset="0,0,0,0">
              <w:txbxContent>
                <w:p w:rsidR="00450E2C" w:rsidRPr="00E73D91" w:rsidRDefault="00450E2C" w:rsidP="00450E2C">
                  <w:pPr>
                    <w:pStyle w:val="aa"/>
                    <w:rPr>
                      <w:noProof/>
                    </w:rPr>
                  </w:pPr>
                  <w:r>
                    <w:t xml:space="preserve">Рисунок </w:t>
                  </w:r>
                  <w:r w:rsidR="005D407B">
                    <w:fldChar w:fldCharType="begin"/>
                  </w:r>
                  <w:r w:rsidR="00C90B88">
                    <w:instrText xml:space="preserve"> SEQ Рисунок \* ARABIC </w:instrText>
                  </w:r>
                  <w:r w:rsidR="005D407B">
                    <w:fldChar w:fldCharType="separate"/>
                  </w:r>
                  <w:r w:rsidR="005C09B3">
                    <w:rPr>
                      <w:noProof/>
                    </w:rPr>
                    <w:t>2</w:t>
                  </w:r>
                  <w:r w:rsidR="005D407B">
                    <w:rPr>
                      <w:noProof/>
                    </w:rPr>
                    <w:fldChar w:fldCharType="end"/>
                  </w:r>
                  <w:r>
                    <w:t xml:space="preserve"> </w:t>
                  </w:r>
                  <w:proofErr w:type="spellStart"/>
                  <w:r>
                    <w:t>Атласский</w:t>
                  </w:r>
                  <w:proofErr w:type="spellEnd"/>
                  <w:r>
                    <w:t xml:space="preserve"> кедр</w:t>
                  </w:r>
                </w:p>
              </w:txbxContent>
            </v:textbox>
            <w10:wrap type="tight"/>
          </v:shape>
        </w:pict>
      </w:r>
      <w:r w:rsidR="00695328">
        <w:rPr>
          <w:rFonts w:ascii="Times New Roman" w:hAnsi="Times New Roman" w:cs="Times New Roman"/>
          <w:sz w:val="28"/>
          <w:szCs w:val="28"/>
        </w:rPr>
        <w:t xml:space="preserve">Существует четыре вида кедра. В горах Атласа на северо-западе Африки растет кедр </w:t>
      </w:r>
      <w:proofErr w:type="spellStart"/>
      <w:r w:rsidR="00695328">
        <w:rPr>
          <w:rFonts w:ascii="Times New Roman" w:hAnsi="Times New Roman" w:cs="Times New Roman"/>
          <w:sz w:val="28"/>
          <w:szCs w:val="28"/>
        </w:rPr>
        <w:t>атласский</w:t>
      </w:r>
      <w:proofErr w:type="spellEnd"/>
      <w:r w:rsidR="00695328">
        <w:rPr>
          <w:rFonts w:ascii="Times New Roman" w:hAnsi="Times New Roman" w:cs="Times New Roman"/>
          <w:sz w:val="28"/>
          <w:szCs w:val="28"/>
        </w:rPr>
        <w:t xml:space="preserve"> (С. </w:t>
      </w:r>
      <w:r w:rsidR="00450E2C">
        <w:rPr>
          <w:noProof/>
          <w:lang w:eastAsia="ru-RU"/>
        </w:rPr>
        <w:drawing>
          <wp:anchor distT="0" distB="0" distL="114300" distR="114300" simplePos="0" relativeHeight="251625984" behindDoc="1" locked="0" layoutInCell="1" allowOverlap="1">
            <wp:simplePos x="0" y="0"/>
            <wp:positionH relativeFrom="column">
              <wp:posOffset>26035</wp:posOffset>
            </wp:positionH>
            <wp:positionV relativeFrom="paragraph">
              <wp:posOffset>74295</wp:posOffset>
            </wp:positionV>
            <wp:extent cx="1455420" cy="3088005"/>
            <wp:effectExtent l="0" t="0" r="0" b="0"/>
            <wp:wrapTight wrapText="bothSides">
              <wp:wrapPolygon edited="0">
                <wp:start x="0" y="0"/>
                <wp:lineTo x="0" y="21453"/>
                <wp:lineTo x="21204" y="21453"/>
                <wp:lineTo x="21204" y="0"/>
                <wp:lineTo x="0" y="0"/>
              </wp:wrapPolygon>
            </wp:wrapTight>
            <wp:docPr id="2" name="Рисунок 2" descr="Описание: http://florapedia.ru/media/pic_small/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florapedia.ru/media/pic_small/0/3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420" cy="3088005"/>
                    </a:xfrm>
                    <a:prstGeom prst="rect">
                      <a:avLst/>
                    </a:prstGeom>
                    <a:noFill/>
                    <a:ln>
                      <a:noFill/>
                    </a:ln>
                  </pic:spPr>
                </pic:pic>
              </a:graphicData>
            </a:graphic>
          </wp:anchor>
        </w:drawing>
      </w:r>
      <w:proofErr w:type="spellStart"/>
      <w:r w:rsidR="00695328">
        <w:rPr>
          <w:rFonts w:ascii="Times New Roman" w:hAnsi="Times New Roman" w:cs="Times New Roman"/>
          <w:sz w:val="28"/>
          <w:szCs w:val="28"/>
        </w:rPr>
        <w:t>atlantica</w:t>
      </w:r>
      <w:proofErr w:type="spellEnd"/>
      <w:r w:rsidR="00695328">
        <w:rPr>
          <w:rFonts w:ascii="Times New Roman" w:hAnsi="Times New Roman" w:cs="Times New Roman"/>
          <w:sz w:val="28"/>
          <w:szCs w:val="28"/>
        </w:rPr>
        <w:t xml:space="preserve">) - огромное дерево до 60 м высотой с пирамидальной кроной, с голубовато-зелёной или серебристо-серой хвоей. Ботаники называют его "аристократом растительного мира". В Ливане, Сирии и в других азиатских странах можно встретить кедр ливанский (библейский) (С. </w:t>
      </w:r>
      <w:proofErr w:type="spellStart"/>
      <w:r w:rsidR="00695328">
        <w:rPr>
          <w:rFonts w:ascii="Times New Roman" w:hAnsi="Times New Roman" w:cs="Times New Roman"/>
          <w:sz w:val="28"/>
          <w:szCs w:val="28"/>
        </w:rPr>
        <w:t>libani</w:t>
      </w:r>
      <w:proofErr w:type="spellEnd"/>
      <w:r w:rsidR="00695328">
        <w:rPr>
          <w:rFonts w:ascii="Times New Roman" w:hAnsi="Times New Roman" w:cs="Times New Roman"/>
          <w:sz w:val="28"/>
          <w:szCs w:val="28"/>
        </w:rPr>
        <w:t xml:space="preserve">). Жители острова Кипр гордятся кедром кипрским короткохвойным (С. </w:t>
      </w:r>
      <w:proofErr w:type="spellStart"/>
      <w:r w:rsidR="00695328">
        <w:rPr>
          <w:rFonts w:ascii="Times New Roman" w:hAnsi="Times New Roman" w:cs="Times New Roman"/>
          <w:sz w:val="28"/>
          <w:szCs w:val="28"/>
        </w:rPr>
        <w:t>brevifolia</w:t>
      </w:r>
      <w:proofErr w:type="spellEnd"/>
      <w:r w:rsidR="00695328">
        <w:rPr>
          <w:rFonts w:ascii="Times New Roman" w:hAnsi="Times New Roman" w:cs="Times New Roman"/>
          <w:sz w:val="28"/>
          <w:szCs w:val="28"/>
        </w:rPr>
        <w:t>), однако некоторые ученые считают его подвидом ливанского кедра (</w:t>
      </w:r>
      <w:proofErr w:type="spellStart"/>
      <w:r w:rsidR="00695328">
        <w:rPr>
          <w:rFonts w:ascii="Times New Roman" w:hAnsi="Times New Roman" w:cs="Times New Roman"/>
          <w:sz w:val="28"/>
          <w:szCs w:val="28"/>
        </w:rPr>
        <w:t>Cedrus</w:t>
      </w:r>
      <w:proofErr w:type="spellEnd"/>
      <w:r w:rsidR="00695328">
        <w:rPr>
          <w:rFonts w:ascii="Times New Roman" w:hAnsi="Times New Roman" w:cs="Times New Roman"/>
          <w:sz w:val="28"/>
          <w:szCs w:val="28"/>
        </w:rPr>
        <w:t xml:space="preserve"> </w:t>
      </w:r>
      <w:proofErr w:type="spellStart"/>
      <w:r w:rsidR="00695328">
        <w:rPr>
          <w:rFonts w:ascii="Times New Roman" w:hAnsi="Times New Roman" w:cs="Times New Roman"/>
          <w:sz w:val="28"/>
          <w:szCs w:val="28"/>
        </w:rPr>
        <w:t>libani</w:t>
      </w:r>
      <w:proofErr w:type="spellEnd"/>
      <w:r w:rsidR="00695328">
        <w:rPr>
          <w:rFonts w:ascii="Times New Roman" w:hAnsi="Times New Roman" w:cs="Times New Roman"/>
          <w:sz w:val="28"/>
          <w:szCs w:val="28"/>
        </w:rPr>
        <w:t xml:space="preserve"> </w:t>
      </w:r>
      <w:proofErr w:type="spellStart"/>
      <w:r w:rsidR="00695328">
        <w:rPr>
          <w:rFonts w:ascii="Times New Roman" w:hAnsi="Times New Roman" w:cs="Times New Roman"/>
          <w:sz w:val="28"/>
          <w:szCs w:val="28"/>
        </w:rPr>
        <w:t>var</w:t>
      </w:r>
      <w:proofErr w:type="spellEnd"/>
      <w:r w:rsidR="00695328">
        <w:rPr>
          <w:rFonts w:ascii="Times New Roman" w:hAnsi="Times New Roman" w:cs="Times New Roman"/>
          <w:sz w:val="28"/>
          <w:szCs w:val="28"/>
        </w:rPr>
        <w:t xml:space="preserve">. </w:t>
      </w:r>
      <w:proofErr w:type="spellStart"/>
      <w:r w:rsidR="00695328">
        <w:rPr>
          <w:rFonts w:ascii="Times New Roman" w:hAnsi="Times New Roman" w:cs="Times New Roman"/>
          <w:sz w:val="28"/>
          <w:szCs w:val="28"/>
        </w:rPr>
        <w:t>brevifolia</w:t>
      </w:r>
      <w:proofErr w:type="spellEnd"/>
      <w:r w:rsidR="00695328">
        <w:rPr>
          <w:rFonts w:ascii="Times New Roman" w:hAnsi="Times New Roman" w:cs="Times New Roman"/>
          <w:sz w:val="28"/>
          <w:szCs w:val="28"/>
        </w:rPr>
        <w:t xml:space="preserve">). Крона кедра кипрского в молодости конусовидная, в зрелом возрасте - раскидистая, а в старости - зонтиковидная. Некоторые экземпляры этого хвойного растения достигают высоты 40 м. Его побеги голые или слегка опушенные, жесткая четырехгранная хвоя темно-зеленого цвета, длиной около 5-10 мм. Для кедра кипрского характерны светло-коричневые одиночные бочкообразные шишки, длиной до 7 см и 4 см в диаметре. От кедра ливанского он отличается более короткой хвоей, меньшими размерами шишек и меньшей морозостойкостью. В Западных Гималаях находится кедр гималайский (С. </w:t>
      </w:r>
      <w:proofErr w:type="spellStart"/>
      <w:r w:rsidR="00695328">
        <w:rPr>
          <w:rFonts w:ascii="Times New Roman" w:hAnsi="Times New Roman" w:cs="Times New Roman"/>
          <w:sz w:val="28"/>
          <w:szCs w:val="28"/>
        </w:rPr>
        <w:t>deodara</w:t>
      </w:r>
      <w:proofErr w:type="spellEnd"/>
      <w:r w:rsidR="00695328">
        <w:rPr>
          <w:rFonts w:ascii="Times New Roman" w:hAnsi="Times New Roman" w:cs="Times New Roman"/>
          <w:sz w:val="28"/>
          <w:szCs w:val="28"/>
        </w:rPr>
        <w:t>) - дерево высотой более 50 м с пирамидальной формой кроны и тонкой серо-зеленой хвоей. В целом кедр отличается очень твердой, мелкослойной, желтоватой или красноватой древесиной, очень ароматной из-за большого содержания в ней смол, а также устойчивой к повреждениям грибами и насекомыми.</w:t>
      </w:r>
      <w:r w:rsidR="004612B0" w:rsidRPr="004612B0">
        <w:rPr>
          <w:noProof/>
          <w:lang w:eastAsia="ru-RU"/>
        </w:rPr>
        <w:t xml:space="preserve"> </w:t>
      </w: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Первая информация о кедре дошла до нас из древнеегипетской и древнегреческой истории. Например, древние египтяне были уверены, что это могучее и красивое вечнозеленое дерево было создано исключительно для них по воле бога плодородия Осириса. Зная об устойчивости кедра к гниению, они строили из его древесины суда, а кедровое масло использовали для бальзамирования покойников.</w:t>
      </w: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Кедр - дерево-лекарь. Все части этого растения обладают высокоэффективными лечебными свойствами. С древних времен его орехи, смола и хвоя, превращенные в чудодейственные лекарства и косметические </w:t>
      </w:r>
      <w:r>
        <w:rPr>
          <w:rFonts w:ascii="Times New Roman" w:hAnsi="Times New Roman" w:cs="Times New Roman"/>
          <w:sz w:val="28"/>
          <w:szCs w:val="28"/>
        </w:rPr>
        <w:lastRenderedPageBreak/>
        <w:t>средства, помогали сохранить или вернуть здоровье не только людям, но и животным. Шумеры одними из первых начали употреблять кедровую хвою в качестве лекарственного средства. При археологических раскопках древнего Шумерского царства были найдены глиняные таблички, которые подтверждают, что за 5 тысяч лет до нашей эры представители этой древней народности пользовались в лечебных целях отварами, приготовленными из хвои кедра.</w:t>
      </w: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Кроме так называемых истинных кедров почти на всех континентах существует множество пород деревьев, которые местное население также величают кедром. Это могут быть даже лиственные деревья. В Азии - это </w:t>
      </w:r>
      <w:proofErr w:type="spellStart"/>
      <w:r>
        <w:rPr>
          <w:rFonts w:ascii="Times New Roman" w:hAnsi="Times New Roman" w:cs="Times New Roman"/>
          <w:sz w:val="28"/>
          <w:szCs w:val="28"/>
        </w:rPr>
        <w:t>цедрела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тоона</w:t>
      </w:r>
      <w:proofErr w:type="spellEnd"/>
      <w:r>
        <w:rPr>
          <w:rFonts w:ascii="Times New Roman" w:hAnsi="Times New Roman" w:cs="Times New Roman"/>
          <w:sz w:val="28"/>
          <w:szCs w:val="28"/>
        </w:rPr>
        <w:t xml:space="preserve">, или бирманский кедр, а в Африке - </w:t>
      </w:r>
      <w:proofErr w:type="spellStart"/>
      <w:r>
        <w:rPr>
          <w:rFonts w:ascii="Times New Roman" w:hAnsi="Times New Roman" w:cs="Times New Roman"/>
          <w:sz w:val="28"/>
          <w:szCs w:val="28"/>
        </w:rPr>
        <w:t>гварея</w:t>
      </w:r>
      <w:proofErr w:type="spellEnd"/>
      <w:r>
        <w:rPr>
          <w:rFonts w:ascii="Times New Roman" w:hAnsi="Times New Roman" w:cs="Times New Roman"/>
          <w:sz w:val="28"/>
          <w:szCs w:val="28"/>
        </w:rPr>
        <w:t xml:space="preserve"> Томпсона, которую называют также кедром душистым. В России кедровую сибирскую сосну называют кедром сибирским.</w:t>
      </w: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Голубые и серебристые формы кедра особенно часто используют для украшения ландшафтов садов и парков. Сейчас в Крыму и на Кавказе кедры используют и в лесных посадках.</w:t>
      </w: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Особенно засухоустойчивый ливанский кедр широко используется в парковом строительстве Средней Азии (Самарканд, Ташкент и др.), </w:t>
      </w:r>
      <w:proofErr w:type="spellStart"/>
      <w:r>
        <w:rPr>
          <w:rFonts w:ascii="Times New Roman" w:hAnsi="Times New Roman" w:cs="Times New Roman"/>
          <w:sz w:val="28"/>
          <w:szCs w:val="28"/>
        </w:rPr>
        <w:t>атласский</w:t>
      </w:r>
      <w:proofErr w:type="spellEnd"/>
      <w:r>
        <w:rPr>
          <w:rFonts w:ascii="Times New Roman" w:hAnsi="Times New Roman" w:cs="Times New Roman"/>
          <w:sz w:val="28"/>
          <w:szCs w:val="28"/>
        </w:rPr>
        <w:t xml:space="preserve"> кедр - в Крыму, в районах внутреннего Закавказья. Это хвойное растение хорошо смотрится в группах, контрастно выделяясь на фоне других насаждений контурами кроны и темно-зеленой хвоей. Еще более привлекателен кедр в одиночных посадках, а также при создании аллейных посадок в парках.</w:t>
      </w:r>
    </w:p>
    <w:p w:rsidR="00695328" w:rsidRPr="00090CAE" w:rsidRDefault="00CB2E53" w:rsidP="008D624D">
      <w:pPr>
        <w:pStyle w:val="1"/>
        <w:spacing w:line="240" w:lineRule="auto"/>
        <w:jc w:val="both"/>
        <w:rPr>
          <w:rFonts w:ascii="Times New Roman" w:hAnsi="Times New Roman" w:cs="Times New Roman"/>
          <w:color w:val="auto"/>
        </w:rPr>
      </w:pPr>
      <w:bookmarkStart w:id="3" w:name="_Toc442731542"/>
      <w:r>
        <w:rPr>
          <w:rFonts w:ascii="Times New Roman" w:hAnsi="Times New Roman" w:cs="Times New Roman"/>
          <w:color w:val="auto"/>
        </w:rPr>
        <w:t>1.2 Виды кедровых сосен (</w:t>
      </w:r>
      <w:r w:rsidR="00695328" w:rsidRPr="00090CAE">
        <w:rPr>
          <w:rFonts w:ascii="Times New Roman" w:hAnsi="Times New Roman" w:cs="Times New Roman"/>
          <w:color w:val="auto"/>
        </w:rPr>
        <w:t>корейская, с</w:t>
      </w:r>
      <w:r w:rsidR="00090CAE">
        <w:rPr>
          <w:rFonts w:ascii="Times New Roman" w:hAnsi="Times New Roman" w:cs="Times New Roman"/>
          <w:color w:val="auto"/>
        </w:rPr>
        <w:t>ибирская, европейская и стланик</w:t>
      </w:r>
      <w:r w:rsidR="00695328" w:rsidRPr="00090CAE">
        <w:rPr>
          <w:rFonts w:ascii="Times New Roman" w:hAnsi="Times New Roman" w:cs="Times New Roman"/>
          <w:color w:val="auto"/>
        </w:rPr>
        <w:t>)</w:t>
      </w:r>
      <w:bookmarkEnd w:id="3"/>
    </w:p>
    <w:p w:rsidR="00CB2E53" w:rsidRDefault="00CB2E53" w:rsidP="008D624D">
      <w:pPr>
        <w:spacing w:after="0" w:line="240" w:lineRule="auto"/>
        <w:ind w:firstLine="851"/>
        <w:jc w:val="both"/>
        <w:rPr>
          <w:rFonts w:ascii="Times New Roman" w:hAnsi="Times New Roman" w:cs="Times New Roman"/>
          <w:sz w:val="28"/>
          <w:szCs w:val="28"/>
        </w:rPr>
      </w:pPr>
    </w:p>
    <w:p w:rsidR="00695328" w:rsidRDefault="00695328"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Кедровые сосны (корейская, сибирская, европейская и стланик)</w:t>
      </w:r>
    </w:p>
    <w:p w:rsidR="00695328" w:rsidRDefault="00695328" w:rsidP="008D62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Это группа видов сосны, с 5 хвоинками в пучке, дающих съедобные, чаще бескрылые семена, кедровые орехи. Семена созревают через 2 года после цветения и опадают вместе с шишками которые не раскрываются. Семена крупные, бескрылые (реже с опадающим крылом), с твёрдой деревянистой оболочкой. </w:t>
      </w:r>
    </w:p>
    <w:p w:rsidR="00695328" w:rsidRPr="00695328" w:rsidRDefault="00695328" w:rsidP="008D624D">
      <w:pPr>
        <w:pStyle w:val="a3"/>
        <w:spacing w:before="0" w:beforeAutospacing="0" w:after="0" w:afterAutospacing="0"/>
        <w:ind w:firstLine="1418"/>
        <w:jc w:val="both"/>
        <w:rPr>
          <w:b/>
          <w:color w:val="000000" w:themeColor="text1"/>
          <w:sz w:val="28"/>
          <w:szCs w:val="28"/>
        </w:rPr>
      </w:pPr>
      <w:r w:rsidRPr="00695328">
        <w:rPr>
          <w:b/>
          <w:color w:val="000000" w:themeColor="text1"/>
          <w:sz w:val="28"/>
          <w:szCs w:val="28"/>
        </w:rPr>
        <w:t>Сосна кедровая европейская</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Кедровая сосна европейская</w:t>
      </w:r>
      <w:r w:rsidRPr="00695328">
        <w:rPr>
          <w:rStyle w:val="apple-converted-space"/>
          <w:color w:val="000000" w:themeColor="text1"/>
          <w:sz w:val="28"/>
          <w:szCs w:val="28"/>
        </w:rPr>
        <w:t> </w:t>
      </w:r>
      <w:r w:rsidRPr="00695328">
        <w:rPr>
          <w:b/>
          <w:bCs/>
          <w:i/>
          <w:iCs/>
          <w:color w:val="000000" w:themeColor="text1"/>
          <w:sz w:val="28"/>
          <w:szCs w:val="28"/>
        </w:rPr>
        <w:t>(</w:t>
      </w:r>
      <w:proofErr w:type="spellStart"/>
      <w:r w:rsidRPr="00695328">
        <w:rPr>
          <w:b/>
          <w:bCs/>
          <w:i/>
          <w:iCs/>
          <w:color w:val="000000" w:themeColor="text1"/>
          <w:sz w:val="28"/>
          <w:szCs w:val="28"/>
        </w:rPr>
        <w:t>Pinus</w:t>
      </w:r>
      <w:proofErr w:type="spellEnd"/>
      <w:r w:rsidRPr="00695328">
        <w:rPr>
          <w:b/>
          <w:bCs/>
          <w:i/>
          <w:iCs/>
          <w:color w:val="000000" w:themeColor="text1"/>
          <w:sz w:val="28"/>
          <w:szCs w:val="28"/>
        </w:rPr>
        <w:t xml:space="preserve"> </w:t>
      </w:r>
      <w:proofErr w:type="spellStart"/>
      <w:r w:rsidRPr="00695328">
        <w:rPr>
          <w:b/>
          <w:bCs/>
          <w:i/>
          <w:iCs/>
          <w:color w:val="000000" w:themeColor="text1"/>
          <w:sz w:val="28"/>
          <w:szCs w:val="28"/>
        </w:rPr>
        <w:t>cembra</w:t>
      </w:r>
      <w:proofErr w:type="spellEnd"/>
      <w:r w:rsidRPr="00695328">
        <w:rPr>
          <w:b/>
          <w:bCs/>
          <w:i/>
          <w:iCs/>
          <w:color w:val="000000" w:themeColor="text1"/>
          <w:sz w:val="28"/>
          <w:szCs w:val="28"/>
        </w:rPr>
        <w:t xml:space="preserve"> L.)</w:t>
      </w:r>
      <w:r w:rsidRPr="00695328">
        <w:rPr>
          <w:color w:val="000000" w:themeColor="text1"/>
          <w:sz w:val="28"/>
          <w:szCs w:val="28"/>
        </w:rPr>
        <w:t>, высота 10-25 м. Шишки мельче, чем у кедровой сосны сибирской. Долговечна, предельный возраст 1000 лет. Распространена в Ср. Европе — в Альпах, на высоте от 1300 до 2000 м, в СНГ — Вост. Закарпатье, на высоте от 1300 до 1800 м.</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Встречается чаще как примесь к ели, реже представлена насаждениями с преобладанием ее в составе древостоев. Есть формы с золотистой и пестрой хвоей. Лесохозяйственные запасы практически исчерпаны. Плейстоценовый реликт, редкий вид. Довольно широко введена в культуру. Для охраны этой ценной породы организован ряд заказников.</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Сосна кедровая европейская, или кедр европейский растет в горах Средней и Западной Европы вместе с лиственницей европейской и </w:t>
      </w:r>
      <w:r w:rsidRPr="00695328">
        <w:rPr>
          <w:color w:val="000000" w:themeColor="text1"/>
          <w:sz w:val="28"/>
          <w:szCs w:val="28"/>
        </w:rPr>
        <w:lastRenderedPageBreak/>
        <w:t>елью. Отдельные изолированные участки насаждений этого вида встречаются в Карпатах.</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Эта порода широко разводится в культурах Австрии, Германии, Швейцарии, Франции, Польши, Румынии, в ряде стран Северной Европы — Норвегии, Швеции, Исландии.</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В бывшем СССР кедр европейский культивируется в западных районах Украины и Прибалтике. Однако в связи со значительным сокращением естественного ареала этот вид был занесен в «Красную книгу».</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От кедра сибирского он отличается более медленным ростом, раскидистой кроной, менее крупными шишками и семенами. В центральных и северных областях европейской части страны он встречается в ботанических садах и дендрариях. В лесных культурах пока не встречается.</w:t>
      </w:r>
    </w:p>
    <w:p w:rsidR="00695328" w:rsidRPr="005C2BF6" w:rsidRDefault="005C2BF6" w:rsidP="008D624D">
      <w:pPr>
        <w:pStyle w:val="a3"/>
        <w:spacing w:before="0" w:beforeAutospacing="0" w:after="0" w:afterAutospacing="0"/>
        <w:ind w:firstLine="1418"/>
        <w:jc w:val="both"/>
        <w:rPr>
          <w:b/>
          <w:color w:val="000000" w:themeColor="text1"/>
          <w:sz w:val="28"/>
          <w:szCs w:val="28"/>
        </w:rPr>
      </w:pPr>
      <w:r w:rsidRPr="005C2BF6">
        <w:rPr>
          <w:b/>
          <w:color w:val="000000" w:themeColor="text1"/>
          <w:sz w:val="28"/>
          <w:szCs w:val="28"/>
        </w:rPr>
        <w:t>Сосна кедровая сибирская</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Кедр сибирский</w:t>
      </w:r>
      <w:r w:rsidRPr="00695328">
        <w:rPr>
          <w:rStyle w:val="apple-converted-space"/>
          <w:color w:val="000000" w:themeColor="text1"/>
          <w:sz w:val="28"/>
          <w:szCs w:val="28"/>
        </w:rPr>
        <w:t> </w:t>
      </w:r>
      <w:r w:rsidRPr="00695328">
        <w:rPr>
          <w:b/>
          <w:bCs/>
          <w:i/>
          <w:iCs/>
          <w:color w:val="000000" w:themeColor="text1"/>
          <w:sz w:val="28"/>
          <w:szCs w:val="28"/>
        </w:rPr>
        <w:t>(</w:t>
      </w:r>
      <w:proofErr w:type="spellStart"/>
      <w:r w:rsidRPr="00695328">
        <w:rPr>
          <w:b/>
          <w:bCs/>
          <w:i/>
          <w:iCs/>
          <w:color w:val="000000" w:themeColor="text1"/>
          <w:sz w:val="28"/>
          <w:szCs w:val="28"/>
        </w:rPr>
        <w:t>Pinus</w:t>
      </w:r>
      <w:proofErr w:type="spellEnd"/>
      <w:r w:rsidRPr="00695328">
        <w:rPr>
          <w:b/>
          <w:bCs/>
          <w:i/>
          <w:iCs/>
          <w:color w:val="000000" w:themeColor="text1"/>
          <w:sz w:val="28"/>
          <w:szCs w:val="28"/>
        </w:rPr>
        <w:t xml:space="preserve"> </w:t>
      </w:r>
      <w:proofErr w:type="spellStart"/>
      <w:r w:rsidRPr="00695328">
        <w:rPr>
          <w:b/>
          <w:bCs/>
          <w:i/>
          <w:iCs/>
          <w:color w:val="000000" w:themeColor="text1"/>
          <w:sz w:val="28"/>
          <w:szCs w:val="28"/>
        </w:rPr>
        <w:t>sibirica</w:t>
      </w:r>
      <w:proofErr w:type="spellEnd"/>
      <w:r w:rsidRPr="00695328">
        <w:rPr>
          <w:b/>
          <w:bCs/>
          <w:i/>
          <w:iCs/>
          <w:color w:val="000000" w:themeColor="text1"/>
          <w:sz w:val="28"/>
          <w:szCs w:val="28"/>
        </w:rPr>
        <w:t>)</w:t>
      </w:r>
      <w:r w:rsidRPr="00695328">
        <w:rPr>
          <w:rStyle w:val="apple-converted-space"/>
          <w:color w:val="000000" w:themeColor="text1"/>
          <w:sz w:val="28"/>
          <w:szCs w:val="28"/>
        </w:rPr>
        <w:t> </w:t>
      </w:r>
      <w:r w:rsidRPr="00695328">
        <w:rPr>
          <w:color w:val="000000" w:themeColor="text1"/>
          <w:sz w:val="28"/>
          <w:szCs w:val="28"/>
        </w:rPr>
        <w:t xml:space="preserve">— дерево высотой до 40 метров, диаметр ствола до 1,5-2 м. Крона у молодых деревьев </w:t>
      </w:r>
      <w:proofErr w:type="spellStart"/>
      <w:r w:rsidRPr="00695328">
        <w:rPr>
          <w:color w:val="000000" w:themeColor="text1"/>
          <w:sz w:val="28"/>
          <w:szCs w:val="28"/>
        </w:rPr>
        <w:t>остропирамидальная</w:t>
      </w:r>
      <w:proofErr w:type="spellEnd"/>
      <w:r w:rsidRPr="00695328">
        <w:rPr>
          <w:color w:val="000000" w:themeColor="text1"/>
          <w:sz w:val="28"/>
          <w:szCs w:val="28"/>
        </w:rPr>
        <w:t xml:space="preserve">, у взрослых — широкораскидистая, часто многовершинная. Ветвление мутовчатое. Верхние ветви </w:t>
      </w:r>
      <w:proofErr w:type="spellStart"/>
      <w:r w:rsidRPr="00695328">
        <w:rPr>
          <w:color w:val="000000" w:themeColor="text1"/>
          <w:sz w:val="28"/>
          <w:szCs w:val="28"/>
        </w:rPr>
        <w:t>канделябровидные</w:t>
      </w:r>
      <w:proofErr w:type="spellEnd"/>
      <w:r w:rsidRPr="00695328">
        <w:rPr>
          <w:color w:val="000000" w:themeColor="text1"/>
          <w:sz w:val="28"/>
          <w:szCs w:val="28"/>
        </w:rPr>
        <w:t>, приподняты вверх.</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Кора на молодых стволах и ветвях пепельно-серебристая, с бурыми поперечными чечевичками, в дальнейшем трещиноватая, серо-коричневая. Хвоя длиной 5-12 см, мягкая, трехгранная в поперечном сечении, темно-зеленая с сизым налетом; сохраняется на дереве 3-7 лет.</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Мужские (пыльниковые колоски расположены обычно в средней части кроны, женские шишечки — на концах верхних побегов дерева по 2-3 возле вершинной почки.</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Плодоносит лишь верхняя часть кроны протяженностью 1-1,5 м (редко до 2 м). Зрелые шишки яйцевидные, длиной 6-13 см, шириной 5-8 см, светло-бурые, имеют плотно прижатые чешуи с утолщенными щитками; содержат 80-140 коричневых семян длиной 10-14 мм, шириной 6-10 мм. Корневая система стержневого типа с распростертыми боковыми корнями.</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Растет медленно, живет 300-500 лет, некоторые деревья до 500-800 лет. В сомкнутых древостоях «цветет» (в июне) с 40-50 лет, в разреженных — с 13-15 лет. Развитие генеративных органов и </w:t>
      </w:r>
      <w:proofErr w:type="spellStart"/>
      <w:r w:rsidRPr="00695328">
        <w:rPr>
          <w:color w:val="000000" w:themeColor="text1"/>
          <w:sz w:val="28"/>
          <w:szCs w:val="28"/>
        </w:rPr>
        <w:t>микроспорогенез</w:t>
      </w:r>
      <w:proofErr w:type="spellEnd"/>
      <w:r w:rsidRPr="00695328">
        <w:rPr>
          <w:color w:val="000000" w:themeColor="text1"/>
          <w:sz w:val="28"/>
          <w:szCs w:val="28"/>
        </w:rPr>
        <w:t xml:space="preserve"> продолжается 3 года.</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Семена созревают на 2-й год после «цветения», в августе. При полном формировании зародыша наружная оболочка семени темнеет, шишки усыхают, уменьшается их смолистость и в августе — сентября наблюдается массовый </w:t>
      </w:r>
      <w:proofErr w:type="spellStart"/>
      <w:r w:rsidRPr="00695328">
        <w:rPr>
          <w:color w:val="000000" w:themeColor="text1"/>
          <w:sz w:val="28"/>
          <w:szCs w:val="28"/>
        </w:rPr>
        <w:t>опад</w:t>
      </w:r>
      <w:proofErr w:type="spellEnd"/>
      <w:r w:rsidRPr="00695328">
        <w:rPr>
          <w:color w:val="000000" w:themeColor="text1"/>
          <w:sz w:val="28"/>
          <w:szCs w:val="28"/>
        </w:rPr>
        <w:t xml:space="preserve"> шишек.</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В урожайный год одно крупное дерево дает до 1000-1500 шишек. В природе кедровая сосна сибирская размножается семенами, распространяемыми кедровкой, бурундуком, белкой, соболем и др. животными, питающимися кедровыми орехами; в культуре — преимущественно сеянцами и саженцами, хозяйственно ценные формы размножают прививками.</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lastRenderedPageBreak/>
        <w:t>Кедровая сосна сибирская — порода резко континентального климата. В зрелом возрасте светолюбива. Растет на самых разных почвах, но предпочитает дренированные глубокие легкосуглинистые и суглинистые слабооподзоленные почвы. Плохо переносит загрязнение воздуха дымом, пересадку взрослом состоянии.</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Древесина легкая, мягкая, розовая — желтая, красивой текстуры, ароматная. Распространена в горах и на равнине на С.-В. Европейской части России, от верховьев р. </w:t>
      </w:r>
      <w:proofErr w:type="spellStart"/>
      <w:r w:rsidRPr="00695328">
        <w:rPr>
          <w:color w:val="000000" w:themeColor="text1"/>
          <w:sz w:val="28"/>
          <w:szCs w:val="28"/>
        </w:rPr>
        <w:t>Вычегда</w:t>
      </w:r>
      <w:proofErr w:type="spellEnd"/>
      <w:r w:rsidRPr="00695328">
        <w:rPr>
          <w:color w:val="000000" w:themeColor="text1"/>
          <w:sz w:val="28"/>
          <w:szCs w:val="28"/>
        </w:rPr>
        <w:t>, почти по всей Зап. и Вост. Сибири как примесь еловых и др. лесах или чистыми древостоями. В горах поднимается до верхней границы леса.</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На торфяных болотах, в горных лесах — низкорослые и </w:t>
      </w:r>
      <w:proofErr w:type="spellStart"/>
      <w:r w:rsidRPr="00695328">
        <w:rPr>
          <w:color w:val="000000" w:themeColor="text1"/>
          <w:sz w:val="28"/>
          <w:szCs w:val="28"/>
        </w:rPr>
        <w:t>полустелющиеся</w:t>
      </w:r>
      <w:proofErr w:type="spellEnd"/>
      <w:r w:rsidRPr="00695328">
        <w:rPr>
          <w:color w:val="000000" w:themeColor="text1"/>
          <w:sz w:val="28"/>
          <w:szCs w:val="28"/>
        </w:rPr>
        <w:t xml:space="preserve"> формы кедровой сосны сибирской</w:t>
      </w:r>
      <w:r w:rsidRPr="00695328">
        <w:rPr>
          <w:rStyle w:val="apple-converted-space"/>
          <w:color w:val="000000" w:themeColor="text1"/>
          <w:sz w:val="28"/>
          <w:szCs w:val="28"/>
        </w:rPr>
        <w:t> </w:t>
      </w:r>
      <w:r w:rsidRPr="00695328">
        <w:rPr>
          <w:b/>
          <w:bCs/>
          <w:i/>
          <w:iCs/>
          <w:color w:val="000000" w:themeColor="text1"/>
          <w:sz w:val="28"/>
          <w:szCs w:val="28"/>
        </w:rPr>
        <w:t xml:space="preserve">(P. </w:t>
      </w:r>
      <w:proofErr w:type="spellStart"/>
      <w:r w:rsidRPr="00695328">
        <w:rPr>
          <w:b/>
          <w:bCs/>
          <w:i/>
          <w:iCs/>
          <w:color w:val="000000" w:themeColor="text1"/>
          <w:sz w:val="28"/>
          <w:szCs w:val="28"/>
        </w:rPr>
        <w:t>sibsrica</w:t>
      </w:r>
      <w:proofErr w:type="spellEnd"/>
      <w:r w:rsidRPr="00695328">
        <w:rPr>
          <w:b/>
          <w:bCs/>
          <w:i/>
          <w:iCs/>
          <w:color w:val="000000" w:themeColor="text1"/>
          <w:sz w:val="28"/>
          <w:szCs w:val="28"/>
        </w:rPr>
        <w:t xml:space="preserve"> f. </w:t>
      </w:r>
      <w:proofErr w:type="spellStart"/>
      <w:r w:rsidRPr="00695328">
        <w:rPr>
          <w:b/>
          <w:bCs/>
          <w:i/>
          <w:iCs/>
          <w:color w:val="000000" w:themeColor="text1"/>
          <w:sz w:val="28"/>
          <w:szCs w:val="28"/>
        </w:rPr>
        <w:t>turfosa</w:t>
      </w:r>
      <w:proofErr w:type="spellEnd"/>
      <w:r w:rsidRPr="00695328">
        <w:rPr>
          <w:b/>
          <w:bCs/>
          <w:i/>
          <w:iCs/>
          <w:color w:val="000000" w:themeColor="text1"/>
          <w:sz w:val="28"/>
          <w:szCs w:val="28"/>
        </w:rPr>
        <w:t xml:space="preserve">, P. </w:t>
      </w:r>
      <w:proofErr w:type="spellStart"/>
      <w:r w:rsidRPr="00695328">
        <w:rPr>
          <w:b/>
          <w:bCs/>
          <w:i/>
          <w:iCs/>
          <w:color w:val="000000" w:themeColor="text1"/>
          <w:sz w:val="28"/>
          <w:szCs w:val="28"/>
        </w:rPr>
        <w:t>sibsrica</w:t>
      </w:r>
      <w:proofErr w:type="spellEnd"/>
      <w:r w:rsidRPr="00695328">
        <w:rPr>
          <w:b/>
          <w:bCs/>
          <w:i/>
          <w:iCs/>
          <w:color w:val="000000" w:themeColor="text1"/>
          <w:sz w:val="28"/>
          <w:szCs w:val="28"/>
        </w:rPr>
        <w:t xml:space="preserve"> f. </w:t>
      </w:r>
      <w:proofErr w:type="spellStart"/>
      <w:r w:rsidRPr="00695328">
        <w:rPr>
          <w:b/>
          <w:bCs/>
          <w:i/>
          <w:iCs/>
          <w:color w:val="000000" w:themeColor="text1"/>
          <w:sz w:val="28"/>
          <w:szCs w:val="28"/>
        </w:rPr>
        <w:t>coronans</w:t>
      </w:r>
      <w:proofErr w:type="spellEnd"/>
      <w:r w:rsidRPr="00695328">
        <w:rPr>
          <w:b/>
          <w:bCs/>
          <w:i/>
          <w:iCs/>
          <w:color w:val="000000" w:themeColor="text1"/>
          <w:sz w:val="28"/>
          <w:szCs w:val="28"/>
        </w:rPr>
        <w:t xml:space="preserve">, P. </w:t>
      </w:r>
      <w:proofErr w:type="spellStart"/>
      <w:r w:rsidRPr="00695328">
        <w:rPr>
          <w:b/>
          <w:bCs/>
          <w:i/>
          <w:iCs/>
          <w:color w:val="000000" w:themeColor="text1"/>
          <w:sz w:val="28"/>
          <w:szCs w:val="28"/>
        </w:rPr>
        <w:t>sibsrica</w:t>
      </w:r>
      <w:proofErr w:type="spellEnd"/>
      <w:r w:rsidRPr="00695328">
        <w:rPr>
          <w:b/>
          <w:bCs/>
          <w:i/>
          <w:iCs/>
          <w:color w:val="000000" w:themeColor="text1"/>
          <w:sz w:val="28"/>
          <w:szCs w:val="28"/>
        </w:rPr>
        <w:t xml:space="preserve"> f. </w:t>
      </w:r>
      <w:proofErr w:type="spellStart"/>
      <w:r w:rsidRPr="00695328">
        <w:rPr>
          <w:b/>
          <w:bCs/>
          <w:i/>
          <w:iCs/>
          <w:color w:val="000000" w:themeColor="text1"/>
          <w:sz w:val="28"/>
          <w:szCs w:val="28"/>
        </w:rPr>
        <w:t>humistrata</w:t>
      </w:r>
      <w:proofErr w:type="spellEnd"/>
      <w:r w:rsidRPr="00695328">
        <w:rPr>
          <w:b/>
          <w:bCs/>
          <w:i/>
          <w:iCs/>
          <w:color w:val="000000" w:themeColor="text1"/>
          <w:sz w:val="28"/>
          <w:szCs w:val="28"/>
        </w:rPr>
        <w:t>)</w:t>
      </w:r>
      <w:r w:rsidRPr="00695328">
        <w:rPr>
          <w:color w:val="000000" w:themeColor="text1"/>
          <w:sz w:val="28"/>
          <w:szCs w:val="28"/>
        </w:rPr>
        <w:t>, отличающиеся от долинного типа и рассматриваемые некоторыми ботаниками как самостоятельные виды.</w:t>
      </w:r>
    </w:p>
    <w:p w:rsidR="005C2BF6" w:rsidRPr="005C2BF6" w:rsidRDefault="005C2BF6" w:rsidP="008D624D">
      <w:pPr>
        <w:pStyle w:val="a3"/>
        <w:spacing w:before="0" w:beforeAutospacing="0" w:after="0" w:afterAutospacing="0"/>
        <w:ind w:firstLine="1418"/>
        <w:jc w:val="both"/>
        <w:rPr>
          <w:b/>
          <w:color w:val="000000" w:themeColor="text1"/>
          <w:sz w:val="28"/>
          <w:szCs w:val="28"/>
        </w:rPr>
      </w:pPr>
      <w:r w:rsidRPr="005C2BF6">
        <w:rPr>
          <w:b/>
          <w:color w:val="000000" w:themeColor="text1"/>
          <w:sz w:val="28"/>
          <w:szCs w:val="28"/>
        </w:rPr>
        <w:t>Сосна кедровая корейская</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Кедровая сосна корейская, или маньчжурская</w:t>
      </w:r>
      <w:r w:rsidRPr="00695328">
        <w:rPr>
          <w:rStyle w:val="apple-converted-space"/>
          <w:color w:val="000000" w:themeColor="text1"/>
          <w:sz w:val="28"/>
          <w:szCs w:val="28"/>
        </w:rPr>
        <w:t> </w:t>
      </w:r>
      <w:r w:rsidRPr="00695328">
        <w:rPr>
          <w:b/>
          <w:bCs/>
          <w:i/>
          <w:iCs/>
          <w:color w:val="000000" w:themeColor="text1"/>
          <w:sz w:val="28"/>
          <w:szCs w:val="28"/>
        </w:rPr>
        <w:t xml:space="preserve">(P. </w:t>
      </w:r>
      <w:proofErr w:type="spellStart"/>
      <w:r w:rsidRPr="00695328">
        <w:rPr>
          <w:b/>
          <w:bCs/>
          <w:i/>
          <w:iCs/>
          <w:color w:val="000000" w:themeColor="text1"/>
          <w:sz w:val="28"/>
          <w:szCs w:val="28"/>
        </w:rPr>
        <w:t>koraiensis</w:t>
      </w:r>
      <w:proofErr w:type="spellEnd"/>
      <w:r w:rsidRPr="00695328">
        <w:rPr>
          <w:b/>
          <w:bCs/>
          <w:i/>
          <w:iCs/>
          <w:color w:val="000000" w:themeColor="text1"/>
          <w:sz w:val="28"/>
          <w:szCs w:val="28"/>
        </w:rPr>
        <w:t>)</w:t>
      </w:r>
      <w:r w:rsidRPr="00695328">
        <w:rPr>
          <w:color w:val="000000" w:themeColor="text1"/>
          <w:sz w:val="28"/>
          <w:szCs w:val="28"/>
        </w:rPr>
        <w:t xml:space="preserve">, высота 20-30 (до 60) м. От кедровой сосны сибирской отличается менее густым </w:t>
      </w:r>
      <w:proofErr w:type="spellStart"/>
      <w:r w:rsidRPr="00695328">
        <w:rPr>
          <w:color w:val="000000" w:themeColor="text1"/>
          <w:sz w:val="28"/>
          <w:szCs w:val="28"/>
        </w:rPr>
        <w:t>охвоением</w:t>
      </w:r>
      <w:proofErr w:type="spellEnd"/>
      <w:r w:rsidRPr="00695328">
        <w:rPr>
          <w:color w:val="000000" w:themeColor="text1"/>
          <w:sz w:val="28"/>
          <w:szCs w:val="28"/>
        </w:rPr>
        <w:t xml:space="preserve">, более крупными семенами и шишками. Распространена в горах </w:t>
      </w:r>
      <w:proofErr w:type="gramStart"/>
      <w:r w:rsidRPr="00695328">
        <w:rPr>
          <w:color w:val="000000" w:themeColor="text1"/>
          <w:sz w:val="28"/>
          <w:szCs w:val="28"/>
        </w:rPr>
        <w:t>Сев.-</w:t>
      </w:r>
      <w:proofErr w:type="gramEnd"/>
      <w:r w:rsidRPr="00695328">
        <w:rPr>
          <w:color w:val="000000" w:themeColor="text1"/>
          <w:sz w:val="28"/>
          <w:szCs w:val="28"/>
        </w:rPr>
        <w:t>Вост. Китая и сев. части Корейского полуострова, на о. Хонсю в Японии, в России — на юге Приморского края. Растет, как правило, в составе широколиственных лесов.</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Сосна кедровая корейская, или кедр корейский, естественно произрастает на Дальнем Востоке. Ареал этого вида сравнительно небольшой. В нижнем ярусе гор на хорошо дренированных почвах кедр корейский формирует высокопродуктивный древостой. Это одна из главных лесообразующих пород Дальнего Востока.</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Несмотря на свои многосторонние хозяйственные и эстетические ценности, кедр корейский не имеет такого широкого распространения за пределами своего ареала, как кедр сибирский. Это объясняется его более сложной биологией, сложившейся в условиях своеобразного климата в естественном ареале.</w:t>
      </w:r>
    </w:p>
    <w:p w:rsidR="00F6535F"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В европейской части кедр корейский чаще всего встречается в ботанических садах и дендрариях одиночно или группами. </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О возможностях интродукции кедра корейского в европейской части страны существуют разные мнения. Чаще всего считается, что порода хорошо акклиматизируется, поэтому рекомендуют использовать для культур в центральных районах европейской части потомство </w:t>
      </w:r>
      <w:proofErr w:type="spellStart"/>
      <w:r w:rsidRPr="00695328">
        <w:rPr>
          <w:color w:val="000000" w:themeColor="text1"/>
          <w:sz w:val="28"/>
          <w:szCs w:val="28"/>
        </w:rPr>
        <w:t>амуро</w:t>
      </w:r>
      <w:proofErr w:type="spellEnd"/>
      <w:r w:rsidRPr="00695328">
        <w:rPr>
          <w:color w:val="000000" w:themeColor="text1"/>
          <w:sz w:val="28"/>
          <w:szCs w:val="28"/>
        </w:rPr>
        <w:t>-уссурийских популяций кедра.</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Уже первые опыты Э. Л. </w:t>
      </w:r>
      <w:proofErr w:type="spellStart"/>
      <w:r w:rsidRPr="00695328">
        <w:rPr>
          <w:color w:val="000000" w:themeColor="text1"/>
          <w:sz w:val="28"/>
          <w:szCs w:val="28"/>
        </w:rPr>
        <w:t>Регеля</w:t>
      </w:r>
      <w:proofErr w:type="spellEnd"/>
      <w:r w:rsidRPr="00695328">
        <w:rPr>
          <w:color w:val="000000" w:themeColor="text1"/>
          <w:sz w:val="28"/>
          <w:szCs w:val="28"/>
        </w:rPr>
        <w:t xml:space="preserve"> (1870) показали, что кедр корейский ежегодно повреждается заморозками в условиях мягкого климата северо-запада России (Петербург). В суровые же зимы он вымерзал здесь до уровня снега. Испытания кедра корейского в Красноярской лесостепи и предгорьях Западного </w:t>
      </w:r>
      <w:proofErr w:type="spellStart"/>
      <w:r w:rsidRPr="00695328">
        <w:rPr>
          <w:color w:val="000000" w:themeColor="text1"/>
          <w:sz w:val="28"/>
          <w:szCs w:val="28"/>
        </w:rPr>
        <w:t>Саяна</w:t>
      </w:r>
      <w:proofErr w:type="spellEnd"/>
      <w:r w:rsidRPr="00695328">
        <w:rPr>
          <w:color w:val="000000" w:themeColor="text1"/>
          <w:sz w:val="28"/>
          <w:szCs w:val="28"/>
        </w:rPr>
        <w:t xml:space="preserve"> показали, что и в условиях резко континентального климата Средней Сибири он слабо устойчив.</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lastRenderedPageBreak/>
        <w:t xml:space="preserve">Однако практический опыт выращивания кедра корейского в европейских районах еще небольшой. Наблюдения в дендрариях </w:t>
      </w:r>
      <w:proofErr w:type="spellStart"/>
      <w:r w:rsidRPr="00695328">
        <w:rPr>
          <w:color w:val="000000" w:themeColor="text1"/>
          <w:sz w:val="28"/>
          <w:szCs w:val="28"/>
        </w:rPr>
        <w:t>Ивантеевского</w:t>
      </w:r>
      <w:proofErr w:type="spellEnd"/>
      <w:r w:rsidRPr="00695328">
        <w:rPr>
          <w:color w:val="000000" w:themeColor="text1"/>
          <w:sz w:val="28"/>
          <w:szCs w:val="28"/>
        </w:rPr>
        <w:t xml:space="preserve"> питомника Московской области и </w:t>
      </w:r>
      <w:proofErr w:type="spellStart"/>
      <w:r w:rsidRPr="00695328">
        <w:rPr>
          <w:color w:val="000000" w:themeColor="text1"/>
          <w:sz w:val="28"/>
          <w:szCs w:val="28"/>
        </w:rPr>
        <w:t>Переславского</w:t>
      </w:r>
      <w:proofErr w:type="spellEnd"/>
      <w:r w:rsidRPr="00695328">
        <w:rPr>
          <w:color w:val="000000" w:themeColor="text1"/>
          <w:sz w:val="28"/>
          <w:szCs w:val="28"/>
        </w:rPr>
        <w:t xml:space="preserve"> района Ярославской области показали, что деревья кедра корейского здесь успешно растут, плодоносят почти ежегодно и дают полноценные семена с </w:t>
      </w:r>
      <w:proofErr w:type="spellStart"/>
      <w:r w:rsidRPr="00695328">
        <w:rPr>
          <w:color w:val="000000" w:themeColor="text1"/>
          <w:sz w:val="28"/>
          <w:szCs w:val="28"/>
        </w:rPr>
        <w:t>полнозернистостью</w:t>
      </w:r>
      <w:proofErr w:type="spellEnd"/>
      <w:r w:rsidRPr="00695328">
        <w:rPr>
          <w:color w:val="000000" w:themeColor="text1"/>
          <w:sz w:val="28"/>
          <w:szCs w:val="28"/>
        </w:rPr>
        <w:t xml:space="preserve"> 90-94 %. Масса 1000 семян 480-560 г, их грунтовая всхожесть 54-69 %.</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Посадки кедра корейского на территории </w:t>
      </w:r>
      <w:proofErr w:type="spellStart"/>
      <w:r w:rsidRPr="00695328">
        <w:rPr>
          <w:color w:val="000000" w:themeColor="text1"/>
          <w:sz w:val="28"/>
          <w:szCs w:val="28"/>
        </w:rPr>
        <w:t>Ивантеевского</w:t>
      </w:r>
      <w:proofErr w:type="spellEnd"/>
      <w:r w:rsidRPr="00695328">
        <w:rPr>
          <w:color w:val="000000" w:themeColor="text1"/>
          <w:sz w:val="28"/>
          <w:szCs w:val="28"/>
        </w:rPr>
        <w:t xml:space="preserve"> дендрария были начаты в 1938-1940 гг., опыты по межвидовым и внутривидовым прививкам — в 1951 г. Первые партии сеянцев прошли успешные испытания при посадке их в уплотненные школы и опытные культуры. Выращенные в Подмосковье сеянцы кедра корейского по размерам и массе близки произрастающим в естественном ареале.</w:t>
      </w:r>
    </w:p>
    <w:p w:rsidR="005C2BF6" w:rsidRPr="005C2BF6" w:rsidRDefault="005C2BF6" w:rsidP="008D624D">
      <w:pPr>
        <w:pStyle w:val="a3"/>
        <w:spacing w:before="0" w:beforeAutospacing="0" w:after="0" w:afterAutospacing="0"/>
        <w:ind w:firstLine="1418"/>
        <w:jc w:val="both"/>
        <w:rPr>
          <w:b/>
          <w:color w:val="000000" w:themeColor="text1"/>
          <w:sz w:val="28"/>
          <w:szCs w:val="28"/>
        </w:rPr>
      </w:pPr>
      <w:r w:rsidRPr="005C2BF6">
        <w:rPr>
          <w:b/>
          <w:color w:val="000000" w:themeColor="text1"/>
          <w:sz w:val="28"/>
          <w:szCs w:val="28"/>
        </w:rPr>
        <w:t>Сосна кедровая стланиковая (кедровый стланик)</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Кедровый стланик, сосна малорослая, или карликовая</w:t>
      </w:r>
      <w:r w:rsidRPr="00695328">
        <w:rPr>
          <w:rStyle w:val="apple-converted-space"/>
          <w:color w:val="000000" w:themeColor="text1"/>
          <w:sz w:val="28"/>
          <w:szCs w:val="28"/>
        </w:rPr>
        <w:t> </w:t>
      </w:r>
      <w:r w:rsidRPr="00695328">
        <w:rPr>
          <w:b/>
          <w:bCs/>
          <w:i/>
          <w:iCs/>
          <w:color w:val="000000" w:themeColor="text1"/>
          <w:sz w:val="28"/>
          <w:szCs w:val="28"/>
        </w:rPr>
        <w:t>(</w:t>
      </w:r>
      <w:proofErr w:type="spellStart"/>
      <w:r w:rsidRPr="00695328">
        <w:rPr>
          <w:b/>
          <w:bCs/>
          <w:i/>
          <w:iCs/>
          <w:color w:val="000000" w:themeColor="text1"/>
          <w:sz w:val="28"/>
          <w:szCs w:val="28"/>
        </w:rPr>
        <w:t>Pinus</w:t>
      </w:r>
      <w:proofErr w:type="spellEnd"/>
      <w:r w:rsidRPr="00695328">
        <w:rPr>
          <w:b/>
          <w:bCs/>
          <w:i/>
          <w:iCs/>
          <w:color w:val="000000" w:themeColor="text1"/>
          <w:sz w:val="28"/>
          <w:szCs w:val="28"/>
        </w:rPr>
        <w:t xml:space="preserve"> </w:t>
      </w:r>
      <w:proofErr w:type="spellStart"/>
      <w:r w:rsidRPr="00695328">
        <w:rPr>
          <w:b/>
          <w:bCs/>
          <w:i/>
          <w:iCs/>
          <w:color w:val="000000" w:themeColor="text1"/>
          <w:sz w:val="28"/>
          <w:szCs w:val="28"/>
        </w:rPr>
        <w:t>pumila</w:t>
      </w:r>
      <w:proofErr w:type="spellEnd"/>
      <w:r w:rsidRPr="00695328">
        <w:rPr>
          <w:b/>
          <w:bCs/>
          <w:i/>
          <w:iCs/>
          <w:color w:val="000000" w:themeColor="text1"/>
          <w:sz w:val="28"/>
          <w:szCs w:val="28"/>
        </w:rPr>
        <w:t>)</w:t>
      </w:r>
      <w:r w:rsidRPr="00695328">
        <w:rPr>
          <w:color w:val="000000" w:themeColor="text1"/>
          <w:sz w:val="28"/>
          <w:szCs w:val="28"/>
        </w:rPr>
        <w:t>, хвойный вечнозеленый стелющийся кустарник (высотой 40-50 см, длина ствола 1,5-2,5 м), реже деревце (высота до 5 м с раскидистой кроной) рода сосна. Ветви стелются по земле, лишь невысоко поднимаясь над ней. Почки цилиндрические, остроконечные, сильно смолистые.</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Хвоя (длиной 4-8 см) в пучках (по 5 хвоинок), сизовато-зеленая, жесткая, трехгранная, по краю с мелкими </w:t>
      </w:r>
      <w:proofErr w:type="spellStart"/>
      <w:r w:rsidRPr="00695328">
        <w:rPr>
          <w:color w:val="000000" w:themeColor="text1"/>
          <w:sz w:val="28"/>
          <w:szCs w:val="28"/>
        </w:rPr>
        <w:t>зазубринками</w:t>
      </w:r>
      <w:proofErr w:type="spellEnd"/>
      <w:r w:rsidRPr="00695328">
        <w:rPr>
          <w:color w:val="000000" w:themeColor="text1"/>
          <w:sz w:val="28"/>
          <w:szCs w:val="28"/>
        </w:rPr>
        <w:t xml:space="preserve">; держится на ветвях 2-3 (иногда 3-4) года. Молодые </w:t>
      </w:r>
      <w:proofErr w:type="spellStart"/>
      <w:r w:rsidRPr="00695328">
        <w:rPr>
          <w:color w:val="000000" w:themeColor="text1"/>
          <w:sz w:val="28"/>
          <w:szCs w:val="28"/>
        </w:rPr>
        <w:t>мегастробилы</w:t>
      </w:r>
      <w:proofErr w:type="spellEnd"/>
      <w:r w:rsidRPr="00695328">
        <w:rPr>
          <w:color w:val="000000" w:themeColor="text1"/>
          <w:sz w:val="28"/>
          <w:szCs w:val="28"/>
        </w:rPr>
        <w:t xml:space="preserve"> (женские шишечки) фиолетово-пурпурные, зрелые — светло-бурые, блестящие, длина 4-5 см, ширина 2-3 см, содержат 35-40 съедобных семян (орешков).</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Семена длиной 5-6 мм, ширина 2-3 мм, коричневые, без крылышка. </w:t>
      </w:r>
      <w:proofErr w:type="spellStart"/>
      <w:r w:rsidRPr="00695328">
        <w:rPr>
          <w:color w:val="000000" w:themeColor="text1"/>
          <w:sz w:val="28"/>
          <w:szCs w:val="28"/>
        </w:rPr>
        <w:t>Семеношение</w:t>
      </w:r>
      <w:proofErr w:type="spellEnd"/>
      <w:r w:rsidRPr="00695328">
        <w:rPr>
          <w:color w:val="000000" w:themeColor="text1"/>
          <w:sz w:val="28"/>
          <w:szCs w:val="28"/>
        </w:rPr>
        <w:t xml:space="preserve"> начинается не ранее 25-35 лет, в зависимости от экологических условий. Плодоносит почти ежегодно, но слабо, более высокие урожаи обычно — раз в 2-3 года. Семена разносятся кедровкой и бурундуком.</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Дает отводки, может образовывать придаточные корни (особенно на моховых тундрах). Корневая система обычно поверхностная. медленно растущая, весьма морозостойкая порода, устойчивая к воздействию холодных морских ветров. Заросли кедра сибирского очень сильно повреждаются пожарами и медленно восстанавливаются на гарях.</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Произрастает в России в Сибири на восток от Забайкалья, на побережье Охотского моря, Камчатке, Сахалине и Курильских островах, в Китае, Корее, Японии, образуя обычно густые заросли, на каменистых, </w:t>
      </w:r>
      <w:proofErr w:type="spellStart"/>
      <w:r w:rsidRPr="00695328">
        <w:rPr>
          <w:color w:val="000000" w:themeColor="text1"/>
          <w:sz w:val="28"/>
          <w:szCs w:val="28"/>
        </w:rPr>
        <w:t>щербнистых</w:t>
      </w:r>
      <w:proofErr w:type="spellEnd"/>
      <w:r w:rsidRPr="00695328">
        <w:rPr>
          <w:color w:val="000000" w:themeColor="text1"/>
          <w:sz w:val="28"/>
          <w:szCs w:val="28"/>
        </w:rPr>
        <w:t>, песчаных почвах.</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Кедрово-стланиковые заросли имеют важное противоэрозионное, </w:t>
      </w:r>
      <w:proofErr w:type="spellStart"/>
      <w:r w:rsidRPr="00695328">
        <w:rPr>
          <w:color w:val="000000" w:themeColor="text1"/>
          <w:sz w:val="28"/>
          <w:szCs w:val="28"/>
        </w:rPr>
        <w:t>водоохранное</w:t>
      </w:r>
      <w:proofErr w:type="spellEnd"/>
      <w:r w:rsidRPr="00695328">
        <w:rPr>
          <w:color w:val="000000" w:themeColor="text1"/>
          <w:sz w:val="28"/>
          <w:szCs w:val="28"/>
        </w:rPr>
        <w:t>, климаторегулирующее значение. Древесина кедрового стланика — хорошее топливо. Настои, отвары и экстракты из хвои, богатой витамином С, — антицинготные средства.</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Из семян кедрового стланика (содержат около 60% жира) получают пищевое и техническое масла. Орешки кедрового стланика </w:t>
      </w:r>
      <w:r w:rsidRPr="00695328">
        <w:rPr>
          <w:color w:val="000000" w:themeColor="text1"/>
          <w:sz w:val="28"/>
          <w:szCs w:val="28"/>
        </w:rPr>
        <w:lastRenderedPageBreak/>
        <w:t xml:space="preserve">заготавливает местное население, промышленных заготовок почти не ведется. В культуре кедровый стланик встречается редко. Представляет интерес, как </w:t>
      </w:r>
      <w:proofErr w:type="spellStart"/>
      <w:r w:rsidRPr="00695328">
        <w:rPr>
          <w:color w:val="000000" w:themeColor="text1"/>
          <w:sz w:val="28"/>
          <w:szCs w:val="28"/>
        </w:rPr>
        <w:t>укрепитель</w:t>
      </w:r>
      <w:proofErr w:type="spellEnd"/>
      <w:r w:rsidRPr="00695328">
        <w:rPr>
          <w:color w:val="000000" w:themeColor="text1"/>
          <w:sz w:val="28"/>
          <w:szCs w:val="28"/>
        </w:rPr>
        <w:t xml:space="preserve"> каменистых горных склонов и песков в </w:t>
      </w:r>
      <w:proofErr w:type="gramStart"/>
      <w:r w:rsidRPr="00695328">
        <w:rPr>
          <w:color w:val="000000" w:themeColor="text1"/>
          <w:sz w:val="28"/>
          <w:szCs w:val="28"/>
        </w:rPr>
        <w:t>сев.-</w:t>
      </w:r>
      <w:proofErr w:type="gramEnd"/>
      <w:r w:rsidRPr="00695328">
        <w:rPr>
          <w:color w:val="000000" w:themeColor="text1"/>
          <w:sz w:val="28"/>
          <w:szCs w:val="28"/>
        </w:rPr>
        <w:t>вост. районах, для создания «альпийских садов», посадок в парках сев. районов.</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Сосна кедровая стланиковая — стелющийся кустарник или небольшое дерево диаметром ствола до 5-10 см. Ареал этой породы охватывает обширные пространства Восточной Сибири и Дальнего Востока. Встречается кедровый стланик и на Камчатке, Сахалине, Курильских островах, в Китае, Корее и Японии.</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Он малотребователен к теплу и почве, встречается в </w:t>
      </w:r>
      <w:proofErr w:type="spellStart"/>
      <w:r w:rsidRPr="00695328">
        <w:rPr>
          <w:color w:val="000000" w:themeColor="text1"/>
          <w:sz w:val="28"/>
          <w:szCs w:val="28"/>
        </w:rPr>
        <w:t>подгольцовом</w:t>
      </w:r>
      <w:proofErr w:type="spellEnd"/>
      <w:r w:rsidRPr="00695328">
        <w:rPr>
          <w:color w:val="000000" w:themeColor="text1"/>
          <w:sz w:val="28"/>
          <w:szCs w:val="28"/>
        </w:rPr>
        <w:t xml:space="preserve"> и </w:t>
      </w:r>
      <w:proofErr w:type="spellStart"/>
      <w:r w:rsidRPr="00695328">
        <w:rPr>
          <w:color w:val="000000" w:themeColor="text1"/>
          <w:sz w:val="28"/>
          <w:szCs w:val="28"/>
        </w:rPr>
        <w:t>гольцовом</w:t>
      </w:r>
      <w:proofErr w:type="spellEnd"/>
      <w:r w:rsidRPr="00695328">
        <w:rPr>
          <w:color w:val="000000" w:themeColor="text1"/>
          <w:sz w:val="28"/>
          <w:szCs w:val="28"/>
        </w:rPr>
        <w:t xml:space="preserve"> поясах, на скалах, каменистых склонах, по песчаным отложениям на морском побережье, с успехом растет в условиях вечной мерзлоты. В лучших условиях произрастания он образует нижний ярус в лиственничных и темнохвойных лесах. Кедрово-стланиковые леса и заросли имеют большое противоэрозионное, климаторегулирующее, </w:t>
      </w:r>
      <w:proofErr w:type="spellStart"/>
      <w:r w:rsidRPr="00695328">
        <w:rPr>
          <w:color w:val="000000" w:themeColor="text1"/>
          <w:sz w:val="28"/>
          <w:szCs w:val="28"/>
        </w:rPr>
        <w:t>орехо</w:t>
      </w:r>
      <w:proofErr w:type="spellEnd"/>
      <w:r w:rsidRPr="00695328">
        <w:rPr>
          <w:color w:val="000000" w:themeColor="text1"/>
          <w:sz w:val="28"/>
          <w:szCs w:val="28"/>
        </w:rPr>
        <w:t xml:space="preserve"> — промысловое и пищевое значение.</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Кедровый стланик, по распространению не уступающий кедру сибирскому, неоднороден в пределах своего обширного ареала от Анадыря и Южных Курил на востоке до южной части Байкала и низовий Лены на западе. Несмотря на то, что стланик начали </w:t>
      </w:r>
      <w:proofErr w:type="spellStart"/>
      <w:r w:rsidRPr="00695328">
        <w:rPr>
          <w:color w:val="000000" w:themeColor="text1"/>
          <w:sz w:val="28"/>
          <w:szCs w:val="28"/>
        </w:rPr>
        <w:t>интродуцировать</w:t>
      </w:r>
      <w:proofErr w:type="spellEnd"/>
      <w:r w:rsidRPr="00695328">
        <w:rPr>
          <w:color w:val="000000" w:themeColor="text1"/>
          <w:sz w:val="28"/>
          <w:szCs w:val="28"/>
        </w:rPr>
        <w:t xml:space="preserve"> в Западную Европу и в европейскую часть России с начала и середины XIX в., к настоящему времени не имеется надежных сведений о перспективах его широкого культивирования за пределами ареала.</w:t>
      </w:r>
    </w:p>
    <w:p w:rsidR="00695328" w:rsidRPr="00695328"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При культуре в Западной Европе стланик в течение многих десятилетий характеризовался очень слабым приростом в высоту. Допустимо, что этот вид, адаптированный к холодным почвам в зоне вечной мерзлоты, плохо переносит хорошо прогреваемые почвы в зоне широколиственных лесов.</w:t>
      </w:r>
    </w:p>
    <w:p w:rsidR="00F6535F"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Возможно, что это связано с ослаблением деятельности микоризы. Из кедровых сосен лишь кедр сибирский имеет устойчиво высокие показатели роста и сохранности при интродукции во многие районы ле</w:t>
      </w:r>
      <w:r w:rsidR="00F6535F">
        <w:rPr>
          <w:color w:val="000000" w:themeColor="text1"/>
          <w:sz w:val="28"/>
          <w:szCs w:val="28"/>
        </w:rPr>
        <w:t>сной зоны европейской части России</w:t>
      </w:r>
      <w:r w:rsidRPr="00695328">
        <w:rPr>
          <w:color w:val="000000" w:themeColor="text1"/>
          <w:sz w:val="28"/>
          <w:szCs w:val="28"/>
        </w:rPr>
        <w:t xml:space="preserve">. </w:t>
      </w:r>
    </w:p>
    <w:p w:rsidR="00F6535F"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 xml:space="preserve">В Европе кедровый стланик </w:t>
      </w:r>
      <w:proofErr w:type="spellStart"/>
      <w:r w:rsidRPr="00695328">
        <w:rPr>
          <w:color w:val="000000" w:themeColor="text1"/>
          <w:sz w:val="28"/>
          <w:szCs w:val="28"/>
        </w:rPr>
        <w:t>интродуцирован</w:t>
      </w:r>
      <w:proofErr w:type="spellEnd"/>
      <w:r w:rsidRPr="00695328">
        <w:rPr>
          <w:color w:val="000000" w:themeColor="text1"/>
          <w:sz w:val="28"/>
          <w:szCs w:val="28"/>
        </w:rPr>
        <w:t xml:space="preserve"> с 1817 г., однако до настоящего времени в европейской части нашей страны он разводится редко: в Москве, на Липецкой лесосеменной станции, на Урале и в некоторых других местах. </w:t>
      </w:r>
    </w:p>
    <w:p w:rsidR="00821AFE" w:rsidRDefault="00695328" w:rsidP="008D624D">
      <w:pPr>
        <w:pStyle w:val="a3"/>
        <w:spacing w:before="0" w:beforeAutospacing="0" w:after="0" w:afterAutospacing="0"/>
        <w:ind w:firstLine="1418"/>
        <w:jc w:val="both"/>
        <w:rPr>
          <w:color w:val="000000" w:themeColor="text1"/>
          <w:sz w:val="28"/>
          <w:szCs w:val="28"/>
        </w:rPr>
      </w:pPr>
      <w:r w:rsidRPr="00695328">
        <w:rPr>
          <w:color w:val="000000" w:themeColor="text1"/>
          <w:sz w:val="28"/>
          <w:szCs w:val="28"/>
        </w:rPr>
        <w:t>Опыта массовых посадок кедрового стланика в условиях интродукции еще нет. При выращивании сеянцев этой породы в питомниках Подмосковья обнаружились значительно большие трудности, чем при выращивании других, описанных ранее кедровых сосен.</w:t>
      </w:r>
    </w:p>
    <w:p w:rsidR="00DF75EB" w:rsidRDefault="00DF75EB" w:rsidP="008D624D">
      <w:pPr>
        <w:pStyle w:val="a3"/>
        <w:spacing w:before="0" w:beforeAutospacing="0" w:after="0" w:afterAutospacing="0"/>
        <w:ind w:firstLine="1418"/>
        <w:jc w:val="both"/>
        <w:rPr>
          <w:color w:val="000000" w:themeColor="text1"/>
          <w:sz w:val="28"/>
          <w:szCs w:val="28"/>
        </w:rPr>
      </w:pPr>
    </w:p>
    <w:p w:rsidR="00DF75EB" w:rsidRPr="00F6535F" w:rsidRDefault="00DF75EB" w:rsidP="008D624D">
      <w:pPr>
        <w:pStyle w:val="a3"/>
        <w:spacing w:before="0" w:beforeAutospacing="0" w:after="0" w:afterAutospacing="0"/>
        <w:ind w:firstLine="1418"/>
        <w:jc w:val="both"/>
        <w:rPr>
          <w:color w:val="000000" w:themeColor="text1"/>
          <w:sz w:val="28"/>
          <w:szCs w:val="28"/>
        </w:rPr>
      </w:pPr>
    </w:p>
    <w:p w:rsidR="00821AFE" w:rsidRDefault="00821AFE" w:rsidP="008D624D">
      <w:pPr>
        <w:pStyle w:val="1"/>
        <w:spacing w:line="240" w:lineRule="auto"/>
        <w:jc w:val="center"/>
        <w:rPr>
          <w:rFonts w:ascii="Times New Roman" w:hAnsi="Times New Roman" w:cs="Times New Roman"/>
          <w:color w:val="auto"/>
        </w:rPr>
      </w:pPr>
      <w:bookmarkStart w:id="4" w:name="_Toc442731543"/>
      <w:r w:rsidRPr="00090CAE">
        <w:rPr>
          <w:rFonts w:ascii="Times New Roman" w:hAnsi="Times New Roman" w:cs="Times New Roman"/>
          <w:color w:val="auto"/>
        </w:rPr>
        <w:lastRenderedPageBreak/>
        <w:t xml:space="preserve">Выводы по </w:t>
      </w:r>
      <w:r w:rsidR="00951418">
        <w:rPr>
          <w:rFonts w:ascii="Times New Roman" w:hAnsi="Times New Roman" w:cs="Times New Roman"/>
          <w:color w:val="auto"/>
        </w:rPr>
        <w:t>г</w:t>
      </w:r>
      <w:r w:rsidRPr="00090CAE">
        <w:rPr>
          <w:rFonts w:ascii="Times New Roman" w:hAnsi="Times New Roman" w:cs="Times New Roman"/>
          <w:color w:val="auto"/>
        </w:rPr>
        <w:t>лаве 1</w:t>
      </w:r>
      <w:bookmarkEnd w:id="4"/>
    </w:p>
    <w:p w:rsidR="00DF75EB" w:rsidRPr="00DF75EB" w:rsidRDefault="00DF75EB" w:rsidP="00DF75EB"/>
    <w:p w:rsidR="00821AFE" w:rsidRPr="00821AFE"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color w:val="000000" w:themeColor="text1"/>
          <w:sz w:val="28"/>
          <w:szCs w:val="28"/>
        </w:rPr>
        <w:t>Кедр и сосна – два дерева, которые принадлежат к одному семейству Сосновых. Несмотря на внешнюю схожесть, оба растения обладают целым рядом существенных отличий.</w:t>
      </w:r>
    </w:p>
    <w:p w:rsidR="00E82C4A"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rStyle w:val="a7"/>
          <w:color w:val="000000" w:themeColor="text1"/>
          <w:sz w:val="28"/>
          <w:szCs w:val="28"/>
        </w:rPr>
        <w:t>Кедр</w:t>
      </w:r>
      <w:r w:rsidR="00E82C4A">
        <w:rPr>
          <w:rStyle w:val="apple-converted-space"/>
          <w:color w:val="000000" w:themeColor="text1"/>
          <w:sz w:val="28"/>
          <w:szCs w:val="28"/>
        </w:rPr>
        <w:t xml:space="preserve"> </w:t>
      </w:r>
      <w:r w:rsidRPr="00821AFE">
        <w:rPr>
          <w:color w:val="000000" w:themeColor="text1"/>
          <w:sz w:val="28"/>
          <w:szCs w:val="28"/>
        </w:rPr>
        <w:t>– это род деревьев семейства Сосновых, который состоит всего из нескольких видов.</w:t>
      </w:r>
    </w:p>
    <w:p w:rsidR="00821AFE" w:rsidRPr="00821AFE"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rStyle w:val="a7"/>
          <w:color w:val="000000" w:themeColor="text1"/>
          <w:sz w:val="28"/>
          <w:szCs w:val="28"/>
        </w:rPr>
        <w:t>Сосна</w:t>
      </w:r>
      <w:r w:rsidR="00E82C4A">
        <w:rPr>
          <w:rStyle w:val="apple-converted-space"/>
          <w:color w:val="000000" w:themeColor="text1"/>
          <w:sz w:val="28"/>
          <w:szCs w:val="28"/>
        </w:rPr>
        <w:t xml:space="preserve"> </w:t>
      </w:r>
      <w:r w:rsidRPr="00821AFE">
        <w:rPr>
          <w:color w:val="000000" w:themeColor="text1"/>
          <w:sz w:val="28"/>
          <w:szCs w:val="28"/>
        </w:rPr>
        <w:t>– это род деревьев семейства Сосновых, насчитывающий около 120 видов.</w:t>
      </w:r>
    </w:p>
    <w:p w:rsidR="00821AFE" w:rsidRPr="00821AFE" w:rsidRDefault="00821AFE" w:rsidP="008D624D">
      <w:pPr>
        <w:shd w:val="clear" w:color="auto" w:fill="FFFFFF"/>
        <w:spacing w:after="0" w:line="240" w:lineRule="auto"/>
        <w:ind w:firstLine="851"/>
        <w:jc w:val="both"/>
        <w:rPr>
          <w:rFonts w:ascii="Times New Roman" w:hAnsi="Times New Roman" w:cs="Times New Roman"/>
          <w:color w:val="000000" w:themeColor="text1"/>
          <w:sz w:val="28"/>
          <w:szCs w:val="28"/>
        </w:rPr>
      </w:pPr>
    </w:p>
    <w:p w:rsidR="00D51FFF" w:rsidRDefault="00D51FFF" w:rsidP="008D624D">
      <w:pPr>
        <w:pStyle w:val="wp-caption-text"/>
        <w:shd w:val="clear" w:color="auto" w:fill="FFFFFF"/>
        <w:spacing w:before="0" w:beforeAutospacing="0" w:after="0" w:afterAutospacing="0"/>
        <w:ind w:firstLine="851"/>
        <w:jc w:val="center"/>
        <w:rPr>
          <w:b/>
          <w:bCs/>
          <w:color w:val="000000" w:themeColor="text1"/>
          <w:sz w:val="28"/>
          <w:szCs w:val="28"/>
        </w:rPr>
      </w:pPr>
      <w:r>
        <w:rPr>
          <w:noProof/>
        </w:rPr>
        <w:drawing>
          <wp:inline distT="0" distB="0" distL="0" distR="0">
            <wp:extent cx="4046707" cy="4046707"/>
            <wp:effectExtent l="0" t="0" r="0" b="0"/>
            <wp:docPr id="17" name="Рисунок 17" descr="http://hipermir.ru/image/rastenija/ke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permir.ru/image/rastenija/ked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707" cy="4046707"/>
                    </a:xfrm>
                    <a:prstGeom prst="rect">
                      <a:avLst/>
                    </a:prstGeom>
                    <a:noFill/>
                    <a:ln>
                      <a:noFill/>
                    </a:ln>
                  </pic:spPr>
                </pic:pic>
              </a:graphicData>
            </a:graphic>
          </wp:inline>
        </w:drawing>
      </w:r>
    </w:p>
    <w:p w:rsidR="00821AFE" w:rsidRPr="00821AFE" w:rsidRDefault="00D62AD9" w:rsidP="008D624D">
      <w:pPr>
        <w:pStyle w:val="wp-caption-text"/>
        <w:shd w:val="clear" w:color="auto" w:fill="FFFFFF"/>
        <w:spacing w:before="0" w:beforeAutospacing="0" w:after="0" w:afterAutospacing="0"/>
        <w:ind w:firstLine="851"/>
        <w:jc w:val="center"/>
        <w:rPr>
          <w:b/>
          <w:bCs/>
          <w:color w:val="000000" w:themeColor="text1"/>
          <w:sz w:val="28"/>
          <w:szCs w:val="28"/>
        </w:rPr>
      </w:pPr>
      <w:r>
        <w:rPr>
          <w:b/>
          <w:bCs/>
          <w:color w:val="000000" w:themeColor="text1"/>
          <w:sz w:val="28"/>
          <w:szCs w:val="28"/>
        </w:rPr>
        <w:t>К</w:t>
      </w:r>
      <w:r w:rsidR="00D51FFF">
        <w:rPr>
          <w:b/>
          <w:bCs/>
          <w:color w:val="000000" w:themeColor="text1"/>
          <w:sz w:val="28"/>
          <w:szCs w:val="28"/>
        </w:rPr>
        <w:t>едр</w:t>
      </w:r>
    </w:p>
    <w:p w:rsidR="00821AFE" w:rsidRDefault="00821AFE" w:rsidP="008D624D">
      <w:pPr>
        <w:shd w:val="clear" w:color="auto" w:fill="FFFFFF"/>
        <w:spacing w:after="0" w:line="240" w:lineRule="auto"/>
        <w:ind w:firstLine="851"/>
        <w:jc w:val="both"/>
        <w:rPr>
          <w:rFonts w:ascii="Times New Roman" w:hAnsi="Times New Roman" w:cs="Times New Roman"/>
          <w:b/>
          <w:color w:val="000000" w:themeColor="text1"/>
          <w:sz w:val="28"/>
          <w:szCs w:val="28"/>
        </w:rPr>
      </w:pPr>
      <w:r w:rsidRPr="00821AFE">
        <w:rPr>
          <w:rFonts w:ascii="Times New Roman" w:hAnsi="Times New Roman" w:cs="Times New Roman"/>
          <w:noProof/>
          <w:color w:val="000000" w:themeColor="text1"/>
          <w:sz w:val="28"/>
          <w:szCs w:val="28"/>
          <w:lang w:eastAsia="ru-RU"/>
        </w:rPr>
        <w:lastRenderedPageBreak/>
        <w:drawing>
          <wp:inline distT="0" distB="0" distL="0" distR="0">
            <wp:extent cx="4280171" cy="4049042"/>
            <wp:effectExtent l="0" t="0" r="6350" b="8890"/>
            <wp:docPr id="3" name="Рисунок 3" descr="Сибирская кедровая со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бирская кедровая сос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6531" cy="4045598"/>
                    </a:xfrm>
                    <a:prstGeom prst="rect">
                      <a:avLst/>
                    </a:prstGeom>
                    <a:noFill/>
                    <a:ln>
                      <a:noFill/>
                    </a:ln>
                  </pic:spPr>
                </pic:pic>
              </a:graphicData>
            </a:graphic>
          </wp:inline>
        </w:drawing>
      </w:r>
    </w:p>
    <w:p w:rsidR="00FB62B2" w:rsidRDefault="00FB62B2" w:rsidP="008D624D">
      <w:pPr>
        <w:shd w:val="clear" w:color="auto" w:fill="FFFFFF"/>
        <w:spacing w:after="0" w:line="240" w:lineRule="auto"/>
        <w:ind w:firstLine="851"/>
        <w:jc w:val="center"/>
        <w:rPr>
          <w:rFonts w:ascii="Times New Roman" w:hAnsi="Times New Roman" w:cs="Times New Roman"/>
          <w:b/>
          <w:color w:val="000000" w:themeColor="text1"/>
          <w:sz w:val="28"/>
          <w:szCs w:val="28"/>
        </w:rPr>
      </w:pPr>
    </w:p>
    <w:p w:rsidR="00821AFE" w:rsidRDefault="00821AFE" w:rsidP="008D624D">
      <w:pPr>
        <w:shd w:val="clear" w:color="auto" w:fill="FFFFFF"/>
        <w:spacing w:after="0" w:line="24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Сосна кедровая</w:t>
      </w:r>
    </w:p>
    <w:p w:rsidR="00FB62B2" w:rsidRPr="00821AFE" w:rsidRDefault="00FB62B2" w:rsidP="008D624D">
      <w:pPr>
        <w:shd w:val="clear" w:color="auto" w:fill="FFFFFF"/>
        <w:spacing w:after="0" w:line="240" w:lineRule="auto"/>
        <w:ind w:firstLine="851"/>
        <w:jc w:val="center"/>
        <w:rPr>
          <w:rFonts w:ascii="Times New Roman" w:hAnsi="Times New Roman" w:cs="Times New Roman"/>
          <w:b/>
          <w:color w:val="000000" w:themeColor="text1"/>
          <w:sz w:val="28"/>
          <w:szCs w:val="28"/>
        </w:rPr>
      </w:pPr>
    </w:p>
    <w:p w:rsidR="00821AFE" w:rsidRPr="00821AFE"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color w:val="000000" w:themeColor="text1"/>
          <w:sz w:val="28"/>
          <w:szCs w:val="28"/>
        </w:rPr>
        <w:t xml:space="preserve">Кедры распространены в пределах субтропического климатического пояса – Средиземноморье, горный Крым, Гималаи. Поэтому существует всего несколько видов этих растений -  ливанский, гималайский и </w:t>
      </w:r>
      <w:proofErr w:type="spellStart"/>
      <w:r w:rsidRPr="00821AFE">
        <w:rPr>
          <w:color w:val="000000" w:themeColor="text1"/>
          <w:sz w:val="28"/>
          <w:szCs w:val="28"/>
        </w:rPr>
        <w:t>атласский</w:t>
      </w:r>
      <w:proofErr w:type="spellEnd"/>
      <w:r w:rsidRPr="00821AFE">
        <w:rPr>
          <w:color w:val="000000" w:themeColor="text1"/>
          <w:sz w:val="28"/>
          <w:szCs w:val="28"/>
        </w:rPr>
        <w:t xml:space="preserve"> кедр.</w:t>
      </w:r>
    </w:p>
    <w:p w:rsidR="00821AFE" w:rsidRPr="00821AFE"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color w:val="000000" w:themeColor="text1"/>
          <w:sz w:val="28"/>
          <w:szCs w:val="28"/>
        </w:rPr>
        <w:t xml:space="preserve">Сосны распространены в пределах умеренного и субтропического климата в Евразии и Северной Америке. Сегодня на Земле существует около 200 видов сосен. Сосны – это вечнозеленые растения. В зависимости от условий </w:t>
      </w:r>
      <w:proofErr w:type="gramStart"/>
      <w:r w:rsidRPr="00821AFE">
        <w:rPr>
          <w:color w:val="000000" w:themeColor="text1"/>
          <w:sz w:val="28"/>
          <w:szCs w:val="28"/>
        </w:rPr>
        <w:t>жизни  они</w:t>
      </w:r>
      <w:proofErr w:type="gramEnd"/>
      <w:r w:rsidRPr="00821AFE">
        <w:rPr>
          <w:color w:val="000000" w:themeColor="text1"/>
          <w:sz w:val="28"/>
          <w:szCs w:val="28"/>
        </w:rPr>
        <w:t xml:space="preserve"> имеют вид как крупных деревьев с кроной разной формы, так и миниатюрных кустарников.</w:t>
      </w:r>
    </w:p>
    <w:p w:rsidR="00821AFE" w:rsidRPr="00821AFE"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color w:val="000000" w:themeColor="text1"/>
          <w:sz w:val="28"/>
          <w:szCs w:val="28"/>
        </w:rPr>
        <w:t>Кедр – это однодомное растение, достигающее 50 метров в высоту. Дерево является вечнозеленым, обладает характерной, раскидистой кроной. Хвоя расположена спирально, собрана в пучки по 30-40 штук в каждом. Отдельная хвоинка напоминает иглу. Она может быть трехгранной или четырехгранной, окрашена в особый изумрудно-стальной цвет.</w:t>
      </w:r>
    </w:p>
    <w:p w:rsidR="00821AFE" w:rsidRPr="00821AFE"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color w:val="000000" w:themeColor="text1"/>
          <w:sz w:val="28"/>
          <w:szCs w:val="28"/>
        </w:rPr>
        <w:t>Сосна – однодомное растение, обладающее длинной или укороченной хвоей. В пучок собрано от двух до пяти длинных хвоинок, количество которых лежит в основе систематики сосен. При повреждениях на дереве формируются розетки, из которых вырастают короткие иглы. Цвет зеленой массы сосны зависит от климата и качества грунта, поэтому варьирует от светло-серебристого до интенсивно-зеленого.</w:t>
      </w:r>
    </w:p>
    <w:p w:rsidR="00821AFE" w:rsidRPr="00821AFE"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color w:val="000000" w:themeColor="text1"/>
          <w:sz w:val="28"/>
          <w:szCs w:val="28"/>
        </w:rPr>
        <w:t xml:space="preserve">Кедровые шишки расположены одиночно, «торчат», как свечки, и имеют особую </w:t>
      </w:r>
      <w:proofErr w:type="spellStart"/>
      <w:r w:rsidRPr="00821AFE">
        <w:rPr>
          <w:color w:val="000000" w:themeColor="text1"/>
          <w:sz w:val="28"/>
          <w:szCs w:val="28"/>
        </w:rPr>
        <w:t>боченковидную</w:t>
      </w:r>
      <w:proofErr w:type="spellEnd"/>
      <w:r w:rsidRPr="00821AFE">
        <w:rPr>
          <w:color w:val="000000" w:themeColor="text1"/>
          <w:sz w:val="28"/>
          <w:szCs w:val="28"/>
        </w:rPr>
        <w:t xml:space="preserve"> форму. Такая шишка вызревает на второй или </w:t>
      </w:r>
      <w:r w:rsidRPr="00821AFE">
        <w:rPr>
          <w:color w:val="000000" w:themeColor="text1"/>
          <w:sz w:val="28"/>
          <w:szCs w:val="28"/>
        </w:rPr>
        <w:lastRenderedPageBreak/>
        <w:t>третий год своего формирования. Для данного органа инкубации семян характерно наличие многочисленных, спирально расположенных чешуек, к которым крепятся крохотные – всего 15% от общего веса шишки! – окрыленные семена. Зародыш будущего кедра состоит из 8-10 семядолей. При попадании семени в грунт росток нового кедра способен произрасти – «проклюнуться» всего через 3 недели.</w:t>
      </w:r>
    </w:p>
    <w:p w:rsidR="00821AFE" w:rsidRPr="00821AFE"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color w:val="000000" w:themeColor="text1"/>
          <w:sz w:val="28"/>
          <w:szCs w:val="28"/>
        </w:rPr>
        <w:t>Сосновые шишки имеют характерную продолговатую форму, не «торчат», а печально свисают с веток. Пока идет процесс созревания семени, чешуйки прилегают очень плотно, но при дозревании раскрываются, «отпуская» семена. На каждую чешуйку приходится по паре окрыленных или бескрылых семян. Очень маленький зародыш сосны имеет от 4 до 15 семядолей. Время прорастания зависит от вида и географического размещения растения.</w:t>
      </w:r>
    </w:p>
    <w:p w:rsidR="00821AFE" w:rsidRPr="00821AFE" w:rsidRDefault="00821AFE" w:rsidP="008D624D">
      <w:pPr>
        <w:pStyle w:val="a3"/>
        <w:shd w:val="clear" w:color="auto" w:fill="FFFFFF"/>
        <w:spacing w:before="0" w:beforeAutospacing="0" w:after="0" w:afterAutospacing="0"/>
        <w:ind w:firstLine="851"/>
        <w:jc w:val="both"/>
        <w:rPr>
          <w:color w:val="000000" w:themeColor="text1"/>
          <w:sz w:val="28"/>
          <w:szCs w:val="28"/>
        </w:rPr>
      </w:pPr>
      <w:r w:rsidRPr="00821AFE">
        <w:rPr>
          <w:color w:val="000000" w:themeColor="text1"/>
          <w:sz w:val="28"/>
          <w:szCs w:val="28"/>
        </w:rPr>
        <w:t>Благодаря большему распространению и количеству видов сосна более интенсивно используется человеком.</w:t>
      </w:r>
    </w:p>
    <w:p w:rsidR="00821AFE" w:rsidRPr="00090CAE" w:rsidRDefault="00821AFE" w:rsidP="008D624D">
      <w:pPr>
        <w:spacing w:line="240" w:lineRule="auto"/>
        <w:ind w:firstLine="851"/>
        <w:jc w:val="both"/>
        <w:rPr>
          <w:rFonts w:ascii="Times New Roman" w:hAnsi="Times New Roman" w:cs="Times New Roman"/>
          <w:b/>
          <w:bCs/>
          <w:sz w:val="28"/>
          <w:szCs w:val="28"/>
        </w:rPr>
      </w:pPr>
      <w:r w:rsidRPr="00090CAE">
        <w:rPr>
          <w:rFonts w:ascii="Times New Roman" w:hAnsi="Times New Roman" w:cs="Times New Roman"/>
          <w:sz w:val="28"/>
          <w:szCs w:val="28"/>
        </w:rPr>
        <w:t>Итак, кедр отличается от сосны по следующим признакам:</w:t>
      </w:r>
    </w:p>
    <w:p w:rsidR="00821AFE" w:rsidRPr="00090CAE" w:rsidRDefault="00821AFE" w:rsidP="008D624D">
      <w:pPr>
        <w:spacing w:line="240" w:lineRule="auto"/>
        <w:jc w:val="both"/>
        <w:rPr>
          <w:rFonts w:ascii="Times New Roman" w:hAnsi="Times New Roman" w:cs="Times New Roman"/>
          <w:sz w:val="28"/>
          <w:szCs w:val="28"/>
        </w:rPr>
      </w:pPr>
      <w:r w:rsidRPr="00090CAE">
        <w:rPr>
          <w:rFonts w:ascii="Times New Roman" w:hAnsi="Times New Roman" w:cs="Times New Roman"/>
          <w:sz w:val="28"/>
          <w:szCs w:val="28"/>
        </w:rPr>
        <w:t>Количество видов сосны в десятки раз превышает количество видов кедров.</w:t>
      </w:r>
    </w:p>
    <w:p w:rsidR="00821AFE" w:rsidRPr="00821AFE" w:rsidRDefault="00821AFE" w:rsidP="008D624D">
      <w:pPr>
        <w:numPr>
          <w:ilvl w:val="0"/>
          <w:numId w:val="2"/>
        </w:numPr>
        <w:shd w:val="clear" w:color="auto" w:fill="FFFFFF"/>
        <w:spacing w:after="0" w:line="240" w:lineRule="auto"/>
        <w:ind w:left="0" w:firstLine="851"/>
        <w:jc w:val="both"/>
        <w:rPr>
          <w:rFonts w:ascii="Times New Roman" w:hAnsi="Times New Roman" w:cs="Times New Roman"/>
          <w:color w:val="000000" w:themeColor="text1"/>
          <w:sz w:val="28"/>
          <w:szCs w:val="28"/>
        </w:rPr>
      </w:pPr>
      <w:r w:rsidRPr="00821AFE">
        <w:rPr>
          <w:rFonts w:ascii="Times New Roman" w:hAnsi="Times New Roman" w:cs="Times New Roman"/>
          <w:color w:val="000000" w:themeColor="text1"/>
          <w:sz w:val="28"/>
          <w:szCs w:val="28"/>
        </w:rPr>
        <w:t>Ареал распространения сосны намного шире, чем кедра.</w:t>
      </w:r>
    </w:p>
    <w:p w:rsidR="00821AFE" w:rsidRPr="00821AFE" w:rsidRDefault="00821AFE" w:rsidP="008D624D">
      <w:pPr>
        <w:numPr>
          <w:ilvl w:val="0"/>
          <w:numId w:val="2"/>
        </w:numPr>
        <w:shd w:val="clear" w:color="auto" w:fill="FFFFFF"/>
        <w:spacing w:after="0" w:line="240" w:lineRule="auto"/>
        <w:ind w:left="0" w:firstLine="851"/>
        <w:jc w:val="both"/>
        <w:rPr>
          <w:rFonts w:ascii="Times New Roman" w:hAnsi="Times New Roman" w:cs="Times New Roman"/>
          <w:color w:val="000000" w:themeColor="text1"/>
          <w:sz w:val="28"/>
          <w:szCs w:val="28"/>
        </w:rPr>
      </w:pPr>
      <w:r w:rsidRPr="00821AFE">
        <w:rPr>
          <w:rFonts w:ascii="Times New Roman" w:hAnsi="Times New Roman" w:cs="Times New Roman"/>
          <w:color w:val="000000" w:themeColor="text1"/>
          <w:sz w:val="28"/>
          <w:szCs w:val="28"/>
        </w:rPr>
        <w:t>Морфология и размеры сосны намного разнообразнее, чем кедра.</w:t>
      </w:r>
    </w:p>
    <w:p w:rsidR="00821AFE" w:rsidRPr="00821AFE" w:rsidRDefault="00821AFE" w:rsidP="008D624D">
      <w:pPr>
        <w:numPr>
          <w:ilvl w:val="0"/>
          <w:numId w:val="2"/>
        </w:numPr>
        <w:shd w:val="clear" w:color="auto" w:fill="FFFFFF"/>
        <w:spacing w:after="0" w:line="240" w:lineRule="auto"/>
        <w:ind w:left="0" w:firstLine="851"/>
        <w:jc w:val="both"/>
        <w:rPr>
          <w:rFonts w:ascii="Times New Roman" w:hAnsi="Times New Roman" w:cs="Times New Roman"/>
          <w:color w:val="000000" w:themeColor="text1"/>
          <w:sz w:val="28"/>
          <w:szCs w:val="28"/>
        </w:rPr>
      </w:pPr>
      <w:r w:rsidRPr="00821AFE">
        <w:rPr>
          <w:rFonts w:ascii="Times New Roman" w:hAnsi="Times New Roman" w:cs="Times New Roman"/>
          <w:color w:val="000000" w:themeColor="text1"/>
          <w:sz w:val="28"/>
          <w:szCs w:val="28"/>
        </w:rPr>
        <w:t>В кедровом пучке больше хвоинок, чем в сосновом.</w:t>
      </w:r>
    </w:p>
    <w:p w:rsidR="00821AFE" w:rsidRDefault="00821AFE" w:rsidP="008D624D">
      <w:pPr>
        <w:numPr>
          <w:ilvl w:val="0"/>
          <w:numId w:val="2"/>
        </w:numPr>
        <w:shd w:val="clear" w:color="auto" w:fill="FFFFFF"/>
        <w:spacing w:after="0" w:line="240" w:lineRule="auto"/>
        <w:ind w:left="0" w:firstLine="851"/>
        <w:jc w:val="both"/>
        <w:rPr>
          <w:rFonts w:ascii="Times New Roman" w:hAnsi="Times New Roman" w:cs="Times New Roman"/>
          <w:color w:val="000000" w:themeColor="text1"/>
          <w:sz w:val="28"/>
          <w:szCs w:val="28"/>
        </w:rPr>
      </w:pPr>
      <w:r w:rsidRPr="00821AFE">
        <w:rPr>
          <w:rFonts w:ascii="Times New Roman" w:hAnsi="Times New Roman" w:cs="Times New Roman"/>
          <w:color w:val="000000" w:themeColor="text1"/>
          <w:sz w:val="28"/>
          <w:szCs w:val="28"/>
        </w:rPr>
        <w:t>Массивы сосны имеют большее хозяйственное значение для человечества</w:t>
      </w:r>
      <w:r w:rsidR="00E37F5D">
        <w:rPr>
          <w:rFonts w:ascii="Times New Roman" w:hAnsi="Times New Roman" w:cs="Times New Roman"/>
          <w:color w:val="000000" w:themeColor="text1"/>
          <w:sz w:val="28"/>
          <w:szCs w:val="28"/>
        </w:rPr>
        <w:t>.</w:t>
      </w:r>
    </w:p>
    <w:p w:rsidR="00E37F5D" w:rsidRDefault="0084318A" w:rsidP="008D624D">
      <w:pPr>
        <w:shd w:val="clear" w:color="auto" w:fill="FFFFFF"/>
        <w:spacing w:after="0" w:line="240" w:lineRule="auto"/>
        <w:ind w:left="851"/>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3560551" cy="3910519"/>
            <wp:effectExtent l="0" t="0" r="1905" b="0"/>
            <wp:docPr id="16" name="Рисунок 16" descr="C:\Users\Admin\Desktop\кедр\pinus-c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кедр\pinus-compa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0868" cy="3910867"/>
                    </a:xfrm>
                    <a:prstGeom prst="rect">
                      <a:avLst/>
                    </a:prstGeom>
                    <a:noFill/>
                    <a:ln>
                      <a:noFill/>
                    </a:ln>
                  </pic:spPr>
                </pic:pic>
              </a:graphicData>
            </a:graphic>
          </wp:inline>
        </w:drawing>
      </w:r>
    </w:p>
    <w:p w:rsidR="00E82C4A" w:rsidRDefault="00D51FFF" w:rsidP="008D624D">
      <w:pPr>
        <w:shd w:val="clear" w:color="auto" w:fill="FFFFFF"/>
        <w:spacing w:after="0" w:line="240" w:lineRule="auto"/>
        <w:ind w:left="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Слева шишка корейской кедровой сосны, посредине сибирской и справа стланик.</w:t>
      </w:r>
    </w:p>
    <w:p w:rsidR="00E37F5D" w:rsidRDefault="00E37F5D" w:rsidP="008D624D">
      <w:pPr>
        <w:pStyle w:val="1"/>
        <w:spacing w:before="0" w:line="240" w:lineRule="auto"/>
        <w:jc w:val="center"/>
        <w:rPr>
          <w:rFonts w:ascii="Times New Roman" w:hAnsi="Times New Roman" w:cs="Times New Roman"/>
          <w:color w:val="auto"/>
        </w:rPr>
      </w:pPr>
      <w:bookmarkStart w:id="5" w:name="_Toc442731544"/>
      <w:r w:rsidRPr="00F74AA4">
        <w:rPr>
          <w:rFonts w:ascii="Times New Roman" w:hAnsi="Times New Roman" w:cs="Times New Roman"/>
          <w:color w:val="auto"/>
        </w:rPr>
        <w:lastRenderedPageBreak/>
        <w:t>Глава 2 Опытно-экспериментальная работа по выращиванию кедровой сосны в центральной черноземной полосе</w:t>
      </w:r>
      <w:bookmarkEnd w:id="5"/>
    </w:p>
    <w:p w:rsidR="00E37F5D" w:rsidRPr="00F74AA4" w:rsidRDefault="008F098F" w:rsidP="008D624D">
      <w:pPr>
        <w:pStyle w:val="1"/>
        <w:spacing w:before="0" w:line="240" w:lineRule="auto"/>
        <w:jc w:val="both"/>
        <w:rPr>
          <w:rFonts w:ascii="Times New Roman" w:hAnsi="Times New Roman" w:cs="Times New Roman"/>
          <w:color w:val="auto"/>
        </w:rPr>
      </w:pPr>
      <w:bookmarkStart w:id="6" w:name="_Toc442731545"/>
      <w:r w:rsidRPr="00F74AA4">
        <w:rPr>
          <w:rFonts w:ascii="Times New Roman" w:hAnsi="Times New Roman" w:cs="Times New Roman"/>
          <w:color w:val="auto"/>
        </w:rPr>
        <w:t>2.1 В</w:t>
      </w:r>
      <w:r w:rsidR="00E37F5D" w:rsidRPr="00F74AA4">
        <w:rPr>
          <w:rFonts w:ascii="Times New Roman" w:hAnsi="Times New Roman" w:cs="Times New Roman"/>
          <w:color w:val="auto"/>
        </w:rPr>
        <w:t>ыращивания кедровых сосен</w:t>
      </w:r>
      <w:bookmarkEnd w:id="6"/>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Жители центральной полосы России обычно относятся с недоверием, когда им говорят о том, что кедров</w:t>
      </w:r>
      <w:r>
        <w:rPr>
          <w:rFonts w:ascii="Times New Roman" w:hAnsi="Times New Roman" w:cs="Times New Roman"/>
          <w:color w:val="000000" w:themeColor="text1"/>
          <w:sz w:val="28"/>
          <w:szCs w:val="28"/>
        </w:rPr>
        <w:t>ые сосны могут</w:t>
      </w:r>
      <w:r w:rsidRPr="008F098F">
        <w:rPr>
          <w:rFonts w:ascii="Times New Roman" w:hAnsi="Times New Roman" w:cs="Times New Roman"/>
          <w:color w:val="000000" w:themeColor="text1"/>
          <w:sz w:val="28"/>
          <w:szCs w:val="28"/>
        </w:rPr>
        <w:t xml:space="preserve"> отлично расти и плодо</w:t>
      </w:r>
      <w:r>
        <w:rPr>
          <w:rFonts w:ascii="Times New Roman" w:hAnsi="Times New Roman" w:cs="Times New Roman"/>
          <w:color w:val="000000" w:themeColor="text1"/>
          <w:sz w:val="28"/>
          <w:szCs w:val="28"/>
        </w:rPr>
        <w:t>носить, например, в Подмосковье или у нас в Ельце.</w:t>
      </w:r>
      <w:r w:rsidRPr="008F098F">
        <w:rPr>
          <w:rFonts w:ascii="Times New Roman" w:hAnsi="Times New Roman" w:cs="Times New Roman"/>
          <w:color w:val="000000" w:themeColor="text1"/>
          <w:sz w:val="28"/>
          <w:szCs w:val="28"/>
        </w:rPr>
        <w:t xml:space="preserve"> Однако это действительно так. Растут и плодоносят кедровники в Ярославской, Вологодской, Ко</w:t>
      </w:r>
      <w:r w:rsidR="002D657F">
        <w:rPr>
          <w:rFonts w:ascii="Times New Roman" w:hAnsi="Times New Roman" w:cs="Times New Roman"/>
          <w:color w:val="000000" w:themeColor="text1"/>
          <w:sz w:val="28"/>
          <w:szCs w:val="28"/>
        </w:rPr>
        <w:t>стромской областях,</w:t>
      </w:r>
      <w:r w:rsidRPr="008F098F">
        <w:rPr>
          <w:rFonts w:ascii="Times New Roman" w:hAnsi="Times New Roman" w:cs="Times New Roman"/>
          <w:color w:val="000000" w:themeColor="text1"/>
          <w:sz w:val="28"/>
          <w:szCs w:val="28"/>
        </w:rPr>
        <w:t xml:space="preserve"> группы кедров неплохо себя чувствуют под Москвой, в Загорске, возле Троице-Сергиевой лавры. За красоту, за многообразную пользу кедровую сосну все чаще и чаще вводят</w:t>
      </w:r>
      <w:r w:rsidR="00412E3C">
        <w:rPr>
          <w:rFonts w:ascii="Times New Roman" w:hAnsi="Times New Roman" w:cs="Times New Roman"/>
          <w:color w:val="000000" w:themeColor="text1"/>
          <w:sz w:val="28"/>
          <w:szCs w:val="28"/>
        </w:rPr>
        <w:t xml:space="preserve"> в садовые и парковые посадки. </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 xml:space="preserve">Лесоводы нашей страны, среди них первым, наверное, надо назвать В.В. </w:t>
      </w:r>
      <w:proofErr w:type="spellStart"/>
      <w:r w:rsidRPr="008F098F">
        <w:rPr>
          <w:rFonts w:ascii="Times New Roman" w:hAnsi="Times New Roman" w:cs="Times New Roman"/>
          <w:color w:val="000000" w:themeColor="text1"/>
          <w:sz w:val="28"/>
          <w:szCs w:val="28"/>
        </w:rPr>
        <w:t>Ассанова</w:t>
      </w:r>
      <w:proofErr w:type="spellEnd"/>
      <w:r w:rsidRPr="008F098F">
        <w:rPr>
          <w:rFonts w:ascii="Times New Roman" w:hAnsi="Times New Roman" w:cs="Times New Roman"/>
          <w:color w:val="000000" w:themeColor="text1"/>
          <w:sz w:val="28"/>
          <w:szCs w:val="28"/>
        </w:rPr>
        <w:t>, опровергли бытовавшее мнение о том, что разводить кедр чрезвычайно трудно и что растет он медленно. В естественных условиях, в тайге, кедр начинает плодоносить в 40-50 лет. Семенные периоды повторяются через 5-8 лет. В окультуренных посадках, с подкормкой, уходом, некоторые формы кедра дают до полуметра прироста в высоту за год, плодоносить начинают через 15-20 лет после посадки и плодоносят через каж</w:t>
      </w:r>
      <w:r w:rsidR="00412E3C">
        <w:rPr>
          <w:rFonts w:ascii="Times New Roman" w:hAnsi="Times New Roman" w:cs="Times New Roman"/>
          <w:color w:val="000000" w:themeColor="text1"/>
          <w:sz w:val="28"/>
          <w:szCs w:val="28"/>
        </w:rPr>
        <w:t xml:space="preserve">дые 2-3 года, а то и ежегодно. </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 xml:space="preserve">Чтобы вырастить кедровую сосну, нужны семена, кедровые орешки. Конечно, лучше, если это сортовые проверенные на всхожесть доброкачественные семена. А если сажать придется купленные в магазине орешки, то надо заранее смириться с тем, что их всхожесть может оказаться невысокой.  </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Лучшее время для посева кедра – конец апреля – начало мая. Но предварительно, за 90 дней, надо провести предпосевную обработку орешков – стратификацию. Если высеять непод</w:t>
      </w:r>
      <w:r w:rsidR="00412E3C">
        <w:rPr>
          <w:rFonts w:ascii="Times New Roman" w:hAnsi="Times New Roman" w:cs="Times New Roman"/>
          <w:color w:val="000000" w:themeColor="text1"/>
          <w:sz w:val="28"/>
          <w:szCs w:val="28"/>
        </w:rPr>
        <w:t xml:space="preserve">готовленные семена, они </w:t>
      </w:r>
      <w:proofErr w:type="gramStart"/>
      <w:r w:rsidR="00412E3C">
        <w:rPr>
          <w:rFonts w:ascii="Times New Roman" w:hAnsi="Times New Roman" w:cs="Times New Roman"/>
          <w:color w:val="000000" w:themeColor="text1"/>
          <w:sz w:val="28"/>
          <w:szCs w:val="28"/>
        </w:rPr>
        <w:t>взойдут</w:t>
      </w:r>
      <w:r w:rsidR="00412E3C" w:rsidRPr="008F098F">
        <w:rPr>
          <w:rFonts w:ascii="Times New Roman" w:hAnsi="Times New Roman" w:cs="Times New Roman"/>
          <w:color w:val="000000" w:themeColor="text1"/>
          <w:sz w:val="28"/>
          <w:szCs w:val="28"/>
        </w:rPr>
        <w:t xml:space="preserve"> </w:t>
      </w:r>
      <w:r w:rsidRPr="008F098F">
        <w:rPr>
          <w:rFonts w:ascii="Times New Roman" w:hAnsi="Times New Roman" w:cs="Times New Roman"/>
          <w:color w:val="000000" w:themeColor="text1"/>
          <w:sz w:val="28"/>
          <w:szCs w:val="28"/>
        </w:rPr>
        <w:t>,</w:t>
      </w:r>
      <w:proofErr w:type="gramEnd"/>
      <w:r w:rsidRPr="008F098F">
        <w:rPr>
          <w:rFonts w:ascii="Times New Roman" w:hAnsi="Times New Roman" w:cs="Times New Roman"/>
          <w:color w:val="000000" w:themeColor="text1"/>
          <w:sz w:val="28"/>
          <w:szCs w:val="28"/>
        </w:rPr>
        <w:t xml:space="preserve"> только на следующую весну. Можно посеять семена и осенью, без подготовки. Только надо выбрать время перед самыми заморозками, чтобы грызуны не успели их уничтожить. Посевы непременно укрыть </w:t>
      </w:r>
      <w:r w:rsidR="00412E3C">
        <w:rPr>
          <w:rFonts w:ascii="Times New Roman" w:hAnsi="Times New Roman" w:cs="Times New Roman"/>
          <w:color w:val="000000" w:themeColor="text1"/>
          <w:sz w:val="28"/>
          <w:szCs w:val="28"/>
        </w:rPr>
        <w:t xml:space="preserve">листьями, чтобы не перемерзли. </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И все же самое надежное – весенняя посадка с предварительной стратификацией семян. Для этого их надо сначала протравить: опустить на 2 часа в полупроцентный раствор марганцовокислого калия. Это пред</w:t>
      </w:r>
      <w:r w:rsidR="00412E3C">
        <w:rPr>
          <w:rFonts w:ascii="Times New Roman" w:hAnsi="Times New Roman" w:cs="Times New Roman"/>
          <w:color w:val="000000" w:themeColor="text1"/>
          <w:sz w:val="28"/>
          <w:szCs w:val="28"/>
        </w:rPr>
        <w:t xml:space="preserve">охранит всходы от заболеваний. </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Следующая операция – замачивание. Кедровые орешк</w:t>
      </w:r>
      <w:r w:rsidR="00D62AD9">
        <w:rPr>
          <w:rFonts w:ascii="Times New Roman" w:hAnsi="Times New Roman" w:cs="Times New Roman"/>
          <w:color w:val="000000" w:themeColor="text1"/>
          <w:sz w:val="28"/>
          <w:szCs w:val="28"/>
        </w:rPr>
        <w:t xml:space="preserve">и заливают горячей водой (40-50 </w:t>
      </w:r>
      <w:r w:rsidRPr="008F098F">
        <w:rPr>
          <w:rFonts w:ascii="Times New Roman" w:hAnsi="Times New Roman" w:cs="Times New Roman"/>
          <w:color w:val="000000" w:themeColor="text1"/>
          <w:sz w:val="28"/>
          <w:szCs w:val="28"/>
        </w:rPr>
        <w:t>С) и вымачивают трое суток. Воду ежедневно меняя. После этого орешки надо тщательно перемешать с тройным объемом торфяной крошки или среднезернистого, хорошо отмытого от ила речного песка. Песок или торф должны быть влажными. Такими, чтобы песок, если его сжать в руке, не рассыпался, но и вода при этом не капала, а из торфа, сжатого в кулаке, вода дол</w:t>
      </w:r>
      <w:r>
        <w:rPr>
          <w:rFonts w:ascii="Times New Roman" w:hAnsi="Times New Roman" w:cs="Times New Roman"/>
          <w:color w:val="000000" w:themeColor="text1"/>
          <w:sz w:val="28"/>
          <w:szCs w:val="28"/>
        </w:rPr>
        <w:t xml:space="preserve">жна выступать редкими каплями. </w:t>
      </w:r>
    </w:p>
    <w:p w:rsid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 xml:space="preserve">Приготовленную смесь семян с торфом или песком засыпают в деревянный ящик слоем 10-20 см. в боковых стенках и дне ящика делают </w:t>
      </w:r>
      <w:r w:rsidRPr="008F098F">
        <w:rPr>
          <w:rFonts w:ascii="Times New Roman" w:hAnsi="Times New Roman" w:cs="Times New Roman"/>
          <w:color w:val="000000" w:themeColor="text1"/>
          <w:sz w:val="28"/>
          <w:szCs w:val="28"/>
        </w:rPr>
        <w:lastRenderedPageBreak/>
        <w:t>отверстия, под ящик подкладывают деревянные брусочки. Все это – для доступа воздуха. Не реже одного раза в 15 дней смесь песка или торфа с семенами хорошо перемешивают и увлажняют до первоначальной кондиции. Стратификация должна про</w:t>
      </w:r>
      <w:r w:rsidR="00412E3C">
        <w:rPr>
          <w:rFonts w:ascii="Times New Roman" w:hAnsi="Times New Roman" w:cs="Times New Roman"/>
          <w:color w:val="000000" w:themeColor="text1"/>
          <w:sz w:val="28"/>
          <w:szCs w:val="28"/>
        </w:rPr>
        <w:t xml:space="preserve">ходить при температуре плюс 4-6 </w:t>
      </w:r>
      <w:r w:rsidRPr="008F098F">
        <w:rPr>
          <w:rFonts w:ascii="Times New Roman" w:hAnsi="Times New Roman" w:cs="Times New Roman"/>
          <w:color w:val="000000" w:themeColor="text1"/>
          <w:sz w:val="28"/>
          <w:szCs w:val="28"/>
        </w:rPr>
        <w:t xml:space="preserve">С в подвале, в погребе или в домашнем холодильнике. Понижение температуры до минус 40С допускается, но не </w:t>
      </w:r>
      <w:r w:rsidR="00412E3C">
        <w:rPr>
          <w:rFonts w:ascii="Times New Roman" w:hAnsi="Times New Roman" w:cs="Times New Roman"/>
          <w:color w:val="000000" w:themeColor="text1"/>
          <w:sz w:val="28"/>
          <w:szCs w:val="28"/>
        </w:rPr>
        <w:t xml:space="preserve">более чем на 2-3 дня. </w:t>
      </w:r>
      <w:r w:rsidR="00412E3C" w:rsidRPr="00412E3C">
        <w:rPr>
          <w:rFonts w:ascii="Times New Roman" w:hAnsi="Times New Roman" w:cs="Times New Roman"/>
          <w:color w:val="000000" w:themeColor="text1"/>
          <w:sz w:val="28"/>
          <w:szCs w:val="28"/>
        </w:rPr>
        <w:t>Если стратификация проведена правильно, ко времени посева большая часть семян уже проклюнется.</w:t>
      </w:r>
    </w:p>
    <w:p w:rsidR="008F098F" w:rsidRDefault="00412E3C"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412E3C">
        <w:rPr>
          <w:rFonts w:ascii="Times New Roman" w:hAnsi="Times New Roman" w:cs="Times New Roman"/>
          <w:color w:val="000000" w:themeColor="text1"/>
          <w:sz w:val="28"/>
          <w:szCs w:val="28"/>
        </w:rPr>
        <w:t>осев в грунт. Лучшими почвами для кедра считаются не слишком сухие супесчаные или не очень мокрые суглинистые. Семена высевают на глубину 2-3 см. посев обязательно мульчируют – прикрывают сверху слоем опилок, торфяной крошкой. Это предохраняет почву от высыхания, от уплотнения после полива или дождей от быстрого зарастания сорняками.</w:t>
      </w:r>
    </w:p>
    <w:p w:rsidR="00412E3C" w:rsidRDefault="00412E3C" w:rsidP="008D624D">
      <w:pPr>
        <w:spacing w:after="0" w:line="240" w:lineRule="auto"/>
        <w:ind w:firstLine="851"/>
        <w:jc w:val="both"/>
        <w:rPr>
          <w:rFonts w:ascii="Times New Roman" w:hAnsi="Times New Roman" w:cs="Times New Roman"/>
          <w:color w:val="000000" w:themeColor="text1"/>
          <w:sz w:val="28"/>
          <w:szCs w:val="28"/>
        </w:rPr>
      </w:pPr>
      <w:r w:rsidRPr="00412E3C">
        <w:rPr>
          <w:rFonts w:ascii="Times New Roman" w:hAnsi="Times New Roman" w:cs="Times New Roman"/>
          <w:color w:val="000000" w:themeColor="text1"/>
          <w:sz w:val="28"/>
          <w:szCs w:val="28"/>
        </w:rPr>
        <w:t xml:space="preserve">Дальнейший уход за посевом кедра обычен: </w:t>
      </w:r>
      <w:proofErr w:type="spellStart"/>
      <w:r w:rsidRPr="00412E3C">
        <w:rPr>
          <w:rFonts w:ascii="Times New Roman" w:hAnsi="Times New Roman" w:cs="Times New Roman"/>
          <w:color w:val="000000" w:themeColor="text1"/>
          <w:sz w:val="28"/>
          <w:szCs w:val="28"/>
        </w:rPr>
        <w:t>пропалывание</w:t>
      </w:r>
      <w:proofErr w:type="spellEnd"/>
      <w:r w:rsidRPr="00412E3C">
        <w:rPr>
          <w:rFonts w:ascii="Times New Roman" w:hAnsi="Times New Roman" w:cs="Times New Roman"/>
          <w:color w:val="000000" w:themeColor="text1"/>
          <w:sz w:val="28"/>
          <w:szCs w:val="28"/>
        </w:rPr>
        <w:t>, рыхление почвы, полив.</w:t>
      </w:r>
      <w:r w:rsidR="00B623A8" w:rsidRPr="00B623A8">
        <w:t xml:space="preserve"> </w:t>
      </w:r>
      <w:r w:rsidR="00B623A8" w:rsidRPr="00B623A8">
        <w:rPr>
          <w:rFonts w:ascii="Times New Roman" w:hAnsi="Times New Roman" w:cs="Times New Roman"/>
          <w:color w:val="000000" w:themeColor="text1"/>
          <w:sz w:val="28"/>
          <w:szCs w:val="28"/>
        </w:rPr>
        <w:t xml:space="preserve">Первые 5-6 лет прирост кедра в высоту не очень велик. Потом заметно ускоряется, а там уж недолго ждать и первого урожая кедровых </w:t>
      </w:r>
      <w:proofErr w:type="gramStart"/>
      <w:r w:rsidR="00B623A8" w:rsidRPr="00B623A8">
        <w:rPr>
          <w:rFonts w:ascii="Times New Roman" w:hAnsi="Times New Roman" w:cs="Times New Roman"/>
          <w:color w:val="000000" w:themeColor="text1"/>
          <w:sz w:val="28"/>
          <w:szCs w:val="28"/>
        </w:rPr>
        <w:t>орехов.</w:t>
      </w:r>
      <w:r w:rsidR="00B623A8">
        <w:rPr>
          <w:rFonts w:ascii="Times New Roman" w:hAnsi="Times New Roman" w:cs="Times New Roman"/>
          <w:color w:val="000000" w:themeColor="text1"/>
          <w:sz w:val="28"/>
          <w:szCs w:val="28"/>
        </w:rPr>
        <w:t>(</w:t>
      </w:r>
      <w:proofErr w:type="gramEnd"/>
      <w:r w:rsidR="00B623A8" w:rsidRPr="00B623A8">
        <w:t xml:space="preserve"> </w:t>
      </w:r>
      <w:r w:rsidR="00B623A8" w:rsidRPr="00B623A8">
        <w:rPr>
          <w:rFonts w:ascii="Times New Roman" w:hAnsi="Times New Roman" w:cs="Times New Roman"/>
          <w:color w:val="000000" w:themeColor="text1"/>
          <w:sz w:val="28"/>
          <w:szCs w:val="28"/>
        </w:rPr>
        <w:t>А. Сорокин, лесовод, г. Загорск, по материалам печати журнала «Наука и жизнь» №12, 1986 год.</w:t>
      </w:r>
      <w:r w:rsidR="00B623A8">
        <w:rPr>
          <w:rFonts w:ascii="Times New Roman" w:hAnsi="Times New Roman" w:cs="Times New Roman"/>
          <w:color w:val="000000" w:themeColor="text1"/>
          <w:sz w:val="28"/>
          <w:szCs w:val="28"/>
        </w:rPr>
        <w:t xml:space="preserve"> )</w:t>
      </w:r>
    </w:p>
    <w:p w:rsidR="00B623A8" w:rsidRPr="00B623A8" w:rsidRDefault="00B623A8" w:rsidP="00FB62B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B623A8">
        <w:rPr>
          <w:rFonts w:ascii="Times New Roman" w:eastAsia="Times New Roman" w:hAnsi="Times New Roman" w:cs="Times New Roman"/>
          <w:b/>
          <w:bCs/>
          <w:color w:val="000000"/>
          <w:sz w:val="27"/>
          <w:szCs w:val="27"/>
          <w:lang w:eastAsia="ru-RU"/>
        </w:rPr>
        <w:t>Основные характеристики роста и развития кедровых сосен</w:t>
      </w:r>
    </w:p>
    <w:tbl>
      <w:tblPr>
        <w:tblStyle w:val="a8"/>
        <w:tblW w:w="9735" w:type="dxa"/>
        <w:tblLook w:val="04A0" w:firstRow="1" w:lastRow="0" w:firstColumn="1" w:lastColumn="0" w:noHBand="0" w:noVBand="1"/>
      </w:tblPr>
      <w:tblGrid>
        <w:gridCol w:w="1730"/>
        <w:gridCol w:w="893"/>
        <w:gridCol w:w="1132"/>
        <w:gridCol w:w="732"/>
        <w:gridCol w:w="1049"/>
        <w:gridCol w:w="1575"/>
        <w:gridCol w:w="1049"/>
        <w:gridCol w:w="1575"/>
      </w:tblGrid>
      <w:tr w:rsidR="00B623A8" w:rsidRPr="00B623A8" w:rsidTr="00FB62B2">
        <w:tc>
          <w:tcPr>
            <w:tcW w:w="889" w:type="pct"/>
            <w:vMerge w:val="restar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b/>
                <w:bCs/>
                <w:sz w:val="20"/>
                <w:szCs w:val="20"/>
                <w:lang w:eastAsia="ru-RU"/>
              </w:rPr>
              <w:t>Виды кедра</w:t>
            </w:r>
          </w:p>
        </w:tc>
        <w:tc>
          <w:tcPr>
            <w:tcW w:w="459" w:type="pct"/>
            <w:vMerge w:val="restar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b/>
                <w:bCs/>
                <w:sz w:val="20"/>
                <w:szCs w:val="20"/>
                <w:lang w:eastAsia="ru-RU"/>
              </w:rPr>
              <w:t>Высота (м)</w:t>
            </w:r>
          </w:p>
        </w:tc>
        <w:tc>
          <w:tcPr>
            <w:tcW w:w="957" w:type="pct"/>
            <w:gridSpan w:val="2"/>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b/>
                <w:bCs/>
                <w:sz w:val="20"/>
                <w:szCs w:val="20"/>
                <w:lang w:eastAsia="ru-RU"/>
              </w:rPr>
              <w:t>Начало плодоношения (лет)</w:t>
            </w:r>
          </w:p>
        </w:tc>
        <w:tc>
          <w:tcPr>
            <w:tcW w:w="539" w:type="pct"/>
            <w:vMerge w:val="restar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b/>
                <w:bCs/>
                <w:sz w:val="20"/>
                <w:szCs w:val="20"/>
                <w:lang w:eastAsia="ru-RU"/>
              </w:rPr>
              <w:t>Диаметр ствола (см)</w:t>
            </w:r>
          </w:p>
        </w:tc>
        <w:tc>
          <w:tcPr>
            <w:tcW w:w="809" w:type="pct"/>
            <w:vMerge w:val="restar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b/>
                <w:bCs/>
                <w:sz w:val="20"/>
                <w:szCs w:val="20"/>
                <w:lang w:eastAsia="ru-RU"/>
              </w:rPr>
              <w:t>Долговечность (лет)</w:t>
            </w:r>
          </w:p>
        </w:tc>
        <w:tc>
          <w:tcPr>
            <w:tcW w:w="539" w:type="pct"/>
            <w:vMerge w:val="restar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b/>
                <w:bCs/>
                <w:sz w:val="20"/>
                <w:szCs w:val="20"/>
                <w:lang w:eastAsia="ru-RU"/>
              </w:rPr>
              <w:t>Длина хвои (см)</w:t>
            </w:r>
          </w:p>
        </w:tc>
        <w:tc>
          <w:tcPr>
            <w:tcW w:w="809" w:type="pct"/>
            <w:vMerge w:val="restar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b/>
                <w:bCs/>
                <w:sz w:val="20"/>
                <w:szCs w:val="20"/>
                <w:lang w:eastAsia="ru-RU"/>
              </w:rPr>
              <w:t>Долговечность хвои (лет)</w:t>
            </w:r>
          </w:p>
        </w:tc>
      </w:tr>
      <w:tr w:rsidR="00B623A8" w:rsidRPr="00B623A8" w:rsidTr="00FB62B2">
        <w:tc>
          <w:tcPr>
            <w:tcW w:w="0" w:type="auto"/>
            <w:vMerge/>
            <w:hideMark/>
          </w:tcPr>
          <w:p w:rsidR="00B623A8" w:rsidRPr="00B623A8" w:rsidRDefault="00B623A8" w:rsidP="008D624D">
            <w:pPr>
              <w:jc w:val="both"/>
              <w:rPr>
                <w:rFonts w:ascii="Times New Roman" w:eastAsia="Times New Roman" w:hAnsi="Times New Roman" w:cs="Times New Roman"/>
                <w:sz w:val="24"/>
                <w:szCs w:val="24"/>
                <w:lang w:eastAsia="ru-RU"/>
              </w:rPr>
            </w:pPr>
          </w:p>
        </w:tc>
        <w:tc>
          <w:tcPr>
            <w:tcW w:w="0" w:type="auto"/>
            <w:vMerge/>
            <w:hideMark/>
          </w:tcPr>
          <w:p w:rsidR="00B623A8" w:rsidRPr="00B623A8" w:rsidRDefault="00B623A8" w:rsidP="008D624D">
            <w:pPr>
              <w:jc w:val="both"/>
              <w:rPr>
                <w:rFonts w:ascii="Times New Roman" w:eastAsia="Times New Roman" w:hAnsi="Times New Roman" w:cs="Times New Roman"/>
                <w:sz w:val="24"/>
                <w:szCs w:val="24"/>
                <w:lang w:eastAsia="ru-RU"/>
              </w:rPr>
            </w:pPr>
          </w:p>
        </w:tc>
        <w:tc>
          <w:tcPr>
            <w:tcW w:w="581"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b/>
                <w:bCs/>
                <w:sz w:val="20"/>
                <w:szCs w:val="20"/>
                <w:lang w:eastAsia="ru-RU"/>
              </w:rPr>
              <w:t>На открытом месте</w:t>
            </w:r>
          </w:p>
        </w:tc>
        <w:tc>
          <w:tcPr>
            <w:tcW w:w="376"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b/>
                <w:bCs/>
                <w:sz w:val="20"/>
                <w:szCs w:val="20"/>
                <w:lang w:eastAsia="ru-RU"/>
              </w:rPr>
              <w:t>В лесу</w:t>
            </w:r>
          </w:p>
        </w:tc>
        <w:tc>
          <w:tcPr>
            <w:tcW w:w="0" w:type="auto"/>
            <w:vMerge/>
            <w:hideMark/>
          </w:tcPr>
          <w:p w:rsidR="00B623A8" w:rsidRPr="00B623A8" w:rsidRDefault="00B623A8" w:rsidP="008D624D">
            <w:pPr>
              <w:jc w:val="both"/>
              <w:rPr>
                <w:rFonts w:ascii="Times New Roman" w:eastAsia="Times New Roman" w:hAnsi="Times New Roman" w:cs="Times New Roman"/>
                <w:sz w:val="24"/>
                <w:szCs w:val="24"/>
                <w:lang w:eastAsia="ru-RU"/>
              </w:rPr>
            </w:pPr>
          </w:p>
        </w:tc>
        <w:tc>
          <w:tcPr>
            <w:tcW w:w="0" w:type="auto"/>
            <w:vMerge/>
            <w:hideMark/>
          </w:tcPr>
          <w:p w:rsidR="00B623A8" w:rsidRPr="00B623A8" w:rsidRDefault="00B623A8" w:rsidP="008D624D">
            <w:pPr>
              <w:jc w:val="both"/>
              <w:rPr>
                <w:rFonts w:ascii="Times New Roman" w:eastAsia="Times New Roman" w:hAnsi="Times New Roman" w:cs="Times New Roman"/>
                <w:sz w:val="24"/>
                <w:szCs w:val="24"/>
                <w:lang w:eastAsia="ru-RU"/>
              </w:rPr>
            </w:pPr>
          </w:p>
        </w:tc>
        <w:tc>
          <w:tcPr>
            <w:tcW w:w="0" w:type="auto"/>
            <w:vMerge/>
            <w:hideMark/>
          </w:tcPr>
          <w:p w:rsidR="00B623A8" w:rsidRPr="00B623A8" w:rsidRDefault="00B623A8" w:rsidP="008D624D">
            <w:pPr>
              <w:jc w:val="both"/>
              <w:rPr>
                <w:rFonts w:ascii="Times New Roman" w:eastAsia="Times New Roman" w:hAnsi="Times New Roman" w:cs="Times New Roman"/>
                <w:sz w:val="24"/>
                <w:szCs w:val="24"/>
                <w:lang w:eastAsia="ru-RU"/>
              </w:rPr>
            </w:pPr>
          </w:p>
        </w:tc>
        <w:tc>
          <w:tcPr>
            <w:tcW w:w="0" w:type="auto"/>
            <w:vMerge/>
            <w:hideMark/>
          </w:tcPr>
          <w:p w:rsidR="00B623A8" w:rsidRPr="00B623A8" w:rsidRDefault="00B623A8" w:rsidP="008D624D">
            <w:pPr>
              <w:jc w:val="both"/>
              <w:rPr>
                <w:rFonts w:ascii="Times New Roman" w:eastAsia="Times New Roman" w:hAnsi="Times New Roman" w:cs="Times New Roman"/>
                <w:sz w:val="24"/>
                <w:szCs w:val="24"/>
                <w:lang w:eastAsia="ru-RU"/>
              </w:rPr>
            </w:pPr>
          </w:p>
        </w:tc>
      </w:tr>
      <w:tr w:rsidR="00B623A8" w:rsidRPr="00B623A8" w:rsidTr="00FB62B2">
        <w:tc>
          <w:tcPr>
            <w:tcW w:w="88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Кедр сибирский</w:t>
            </w:r>
          </w:p>
        </w:tc>
        <w:tc>
          <w:tcPr>
            <w:tcW w:w="45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37-42</w:t>
            </w:r>
          </w:p>
        </w:tc>
        <w:tc>
          <w:tcPr>
            <w:tcW w:w="581"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15-25</w:t>
            </w:r>
          </w:p>
        </w:tc>
        <w:tc>
          <w:tcPr>
            <w:tcW w:w="376"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35-120</w:t>
            </w:r>
          </w:p>
        </w:tc>
        <w:tc>
          <w:tcPr>
            <w:tcW w:w="53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130-200</w:t>
            </w:r>
          </w:p>
        </w:tc>
        <w:tc>
          <w:tcPr>
            <w:tcW w:w="80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500-850</w:t>
            </w:r>
          </w:p>
        </w:tc>
        <w:tc>
          <w:tcPr>
            <w:tcW w:w="53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6-15</w:t>
            </w:r>
          </w:p>
        </w:tc>
        <w:tc>
          <w:tcPr>
            <w:tcW w:w="80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3-7</w:t>
            </w:r>
          </w:p>
        </w:tc>
      </w:tr>
      <w:tr w:rsidR="00B623A8" w:rsidRPr="00B623A8" w:rsidTr="00FB62B2">
        <w:tc>
          <w:tcPr>
            <w:tcW w:w="88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Кедр европейский</w:t>
            </w:r>
          </w:p>
        </w:tc>
        <w:tc>
          <w:tcPr>
            <w:tcW w:w="45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24-30</w:t>
            </w:r>
          </w:p>
        </w:tc>
        <w:tc>
          <w:tcPr>
            <w:tcW w:w="581"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25-30</w:t>
            </w:r>
          </w:p>
        </w:tc>
        <w:tc>
          <w:tcPr>
            <w:tcW w:w="376"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50-80</w:t>
            </w:r>
          </w:p>
        </w:tc>
        <w:tc>
          <w:tcPr>
            <w:tcW w:w="53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70-170</w:t>
            </w:r>
          </w:p>
        </w:tc>
        <w:tc>
          <w:tcPr>
            <w:tcW w:w="80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300-1000</w:t>
            </w:r>
          </w:p>
        </w:tc>
        <w:tc>
          <w:tcPr>
            <w:tcW w:w="53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4-13</w:t>
            </w:r>
          </w:p>
        </w:tc>
        <w:tc>
          <w:tcPr>
            <w:tcW w:w="80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3-5</w:t>
            </w:r>
          </w:p>
        </w:tc>
      </w:tr>
      <w:tr w:rsidR="00B623A8" w:rsidRPr="00B623A8" w:rsidTr="00FB62B2">
        <w:tc>
          <w:tcPr>
            <w:tcW w:w="88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Кедр корейский</w:t>
            </w:r>
          </w:p>
        </w:tc>
        <w:tc>
          <w:tcPr>
            <w:tcW w:w="45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37-40</w:t>
            </w:r>
          </w:p>
        </w:tc>
        <w:tc>
          <w:tcPr>
            <w:tcW w:w="581"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18-30</w:t>
            </w:r>
          </w:p>
        </w:tc>
        <w:tc>
          <w:tcPr>
            <w:tcW w:w="376"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30-150</w:t>
            </w:r>
          </w:p>
        </w:tc>
        <w:tc>
          <w:tcPr>
            <w:tcW w:w="53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150-213</w:t>
            </w:r>
          </w:p>
        </w:tc>
        <w:tc>
          <w:tcPr>
            <w:tcW w:w="80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400-600</w:t>
            </w:r>
          </w:p>
        </w:tc>
        <w:tc>
          <w:tcPr>
            <w:tcW w:w="53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5-20</w:t>
            </w:r>
          </w:p>
        </w:tc>
        <w:tc>
          <w:tcPr>
            <w:tcW w:w="80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2-4</w:t>
            </w:r>
          </w:p>
        </w:tc>
      </w:tr>
      <w:tr w:rsidR="00B623A8" w:rsidRPr="00B623A8" w:rsidTr="00FB62B2">
        <w:tc>
          <w:tcPr>
            <w:tcW w:w="88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Кедровый стланик</w:t>
            </w:r>
          </w:p>
        </w:tc>
        <w:tc>
          <w:tcPr>
            <w:tcW w:w="45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6-8</w:t>
            </w:r>
          </w:p>
        </w:tc>
        <w:tc>
          <w:tcPr>
            <w:tcW w:w="581"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25-45</w:t>
            </w:r>
          </w:p>
        </w:tc>
        <w:tc>
          <w:tcPr>
            <w:tcW w:w="376"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50-100</w:t>
            </w:r>
          </w:p>
        </w:tc>
        <w:tc>
          <w:tcPr>
            <w:tcW w:w="53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12-14</w:t>
            </w:r>
          </w:p>
        </w:tc>
        <w:tc>
          <w:tcPr>
            <w:tcW w:w="80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240-1000</w:t>
            </w:r>
          </w:p>
        </w:tc>
        <w:tc>
          <w:tcPr>
            <w:tcW w:w="53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2-9</w:t>
            </w:r>
          </w:p>
        </w:tc>
        <w:tc>
          <w:tcPr>
            <w:tcW w:w="809" w:type="pct"/>
            <w:hideMark/>
          </w:tcPr>
          <w:p w:rsidR="00B623A8" w:rsidRPr="00B623A8" w:rsidRDefault="00B623A8" w:rsidP="008D624D">
            <w:pPr>
              <w:jc w:val="both"/>
              <w:rPr>
                <w:rFonts w:ascii="Times New Roman" w:eastAsia="Times New Roman" w:hAnsi="Times New Roman" w:cs="Times New Roman"/>
                <w:sz w:val="24"/>
                <w:szCs w:val="24"/>
                <w:lang w:eastAsia="ru-RU"/>
              </w:rPr>
            </w:pPr>
            <w:r w:rsidRPr="00B623A8">
              <w:rPr>
                <w:rFonts w:ascii="Times New Roman" w:eastAsia="Times New Roman" w:hAnsi="Times New Roman" w:cs="Times New Roman"/>
                <w:sz w:val="20"/>
                <w:szCs w:val="20"/>
                <w:lang w:eastAsia="ru-RU"/>
              </w:rPr>
              <w:t>3-9</w:t>
            </w:r>
          </w:p>
        </w:tc>
      </w:tr>
    </w:tbl>
    <w:p w:rsidR="00B623A8" w:rsidRPr="00F74AA4" w:rsidRDefault="00B623A8" w:rsidP="008D624D">
      <w:pPr>
        <w:pStyle w:val="1"/>
        <w:spacing w:line="240" w:lineRule="auto"/>
        <w:jc w:val="both"/>
        <w:rPr>
          <w:rFonts w:ascii="Times New Roman" w:hAnsi="Times New Roman" w:cs="Times New Roman"/>
          <w:color w:val="auto"/>
        </w:rPr>
      </w:pPr>
      <w:bookmarkStart w:id="7" w:name="_Toc442731546"/>
      <w:r w:rsidRPr="00F74AA4">
        <w:rPr>
          <w:rFonts w:ascii="Times New Roman" w:hAnsi="Times New Roman" w:cs="Times New Roman"/>
          <w:color w:val="auto"/>
        </w:rPr>
        <w:t>2.2 Этапы выращивания и рекомендации по выращиванию кедровых сосен.</w:t>
      </w:r>
      <w:bookmarkEnd w:id="7"/>
    </w:p>
    <w:p w:rsidR="008F098F" w:rsidRDefault="008F098F" w:rsidP="008D624D">
      <w:pPr>
        <w:spacing w:after="0" w:line="240" w:lineRule="auto"/>
        <w:jc w:val="both"/>
        <w:rPr>
          <w:rFonts w:ascii="Times New Roman" w:hAnsi="Times New Roman" w:cs="Times New Roman"/>
          <w:color w:val="000000" w:themeColor="text1"/>
          <w:sz w:val="28"/>
          <w:szCs w:val="28"/>
        </w:rPr>
      </w:pPr>
    </w:p>
    <w:p w:rsidR="008F098F" w:rsidRPr="008F098F" w:rsidRDefault="006339AF" w:rsidP="008D624D">
      <w:pPr>
        <w:spacing w:after="0" w:line="240" w:lineRule="auto"/>
        <w:ind w:firstLine="851"/>
        <w:jc w:val="both"/>
        <w:rPr>
          <w:rFonts w:ascii="Times New Roman" w:hAnsi="Times New Roman" w:cs="Times New Roman"/>
          <w:color w:val="000000" w:themeColor="text1"/>
          <w:sz w:val="28"/>
          <w:szCs w:val="28"/>
        </w:rPr>
      </w:pPr>
      <w:r w:rsidRPr="007E24BE">
        <w:rPr>
          <w:rFonts w:ascii="Times New Roman" w:hAnsi="Times New Roman" w:cs="Times New Roman"/>
          <w:color w:val="000000" w:themeColor="text1"/>
          <w:sz w:val="28"/>
          <w:szCs w:val="28"/>
          <w:u w:val="single"/>
        </w:rPr>
        <w:t>Первым этапом</w:t>
      </w:r>
      <w:r>
        <w:rPr>
          <w:rFonts w:ascii="Times New Roman" w:hAnsi="Times New Roman" w:cs="Times New Roman"/>
          <w:color w:val="000000" w:themeColor="text1"/>
          <w:sz w:val="28"/>
          <w:szCs w:val="28"/>
        </w:rPr>
        <w:t xml:space="preserve"> мы готовили посадочный материал. </w:t>
      </w:r>
      <w:r w:rsidR="008F098F" w:rsidRPr="008F098F">
        <w:rPr>
          <w:rFonts w:ascii="Times New Roman" w:hAnsi="Times New Roman" w:cs="Times New Roman"/>
          <w:color w:val="000000" w:themeColor="text1"/>
          <w:sz w:val="28"/>
          <w:szCs w:val="28"/>
        </w:rPr>
        <w:t>Для работы мы использовали семена из дву</w:t>
      </w:r>
      <w:r w:rsidR="00B623A8">
        <w:rPr>
          <w:rFonts w:ascii="Times New Roman" w:hAnsi="Times New Roman" w:cs="Times New Roman"/>
          <w:color w:val="000000" w:themeColor="text1"/>
          <w:sz w:val="28"/>
          <w:szCs w:val="28"/>
        </w:rPr>
        <w:t>х шишек кедровой Сосны корейской</w:t>
      </w:r>
      <w:r w:rsidR="008F098F" w:rsidRPr="008F098F">
        <w:rPr>
          <w:rFonts w:ascii="Times New Roman" w:hAnsi="Times New Roman" w:cs="Times New Roman"/>
          <w:color w:val="000000" w:themeColor="text1"/>
          <w:sz w:val="28"/>
          <w:szCs w:val="28"/>
        </w:rPr>
        <w:t xml:space="preserve">, </w:t>
      </w:r>
      <w:proofErr w:type="gramStart"/>
      <w:r w:rsidR="008F098F" w:rsidRPr="008F098F">
        <w:rPr>
          <w:rFonts w:ascii="Times New Roman" w:hAnsi="Times New Roman" w:cs="Times New Roman"/>
          <w:color w:val="000000" w:themeColor="text1"/>
          <w:sz w:val="28"/>
          <w:szCs w:val="28"/>
        </w:rPr>
        <w:t>привезённых  в</w:t>
      </w:r>
      <w:proofErr w:type="gramEnd"/>
      <w:r w:rsidR="008F098F" w:rsidRPr="008F098F">
        <w:rPr>
          <w:rFonts w:ascii="Times New Roman" w:hAnsi="Times New Roman" w:cs="Times New Roman"/>
          <w:color w:val="000000" w:themeColor="text1"/>
          <w:sz w:val="28"/>
          <w:szCs w:val="28"/>
        </w:rPr>
        <w:t xml:space="preserve"> ноябре</w:t>
      </w:r>
      <w:r w:rsidR="00A56A77">
        <w:rPr>
          <w:rFonts w:ascii="Times New Roman" w:hAnsi="Times New Roman" w:cs="Times New Roman"/>
          <w:color w:val="000000" w:themeColor="text1"/>
          <w:sz w:val="28"/>
          <w:szCs w:val="28"/>
        </w:rPr>
        <w:t xml:space="preserve"> с Дальнего Востока</w:t>
      </w:r>
      <w:r w:rsidR="00B623A8">
        <w:rPr>
          <w:rFonts w:ascii="Times New Roman" w:hAnsi="Times New Roman" w:cs="Times New Roman"/>
          <w:color w:val="000000" w:themeColor="text1"/>
          <w:sz w:val="28"/>
          <w:szCs w:val="28"/>
        </w:rPr>
        <w:t xml:space="preserve"> и купленные на рынке семена кедровой Сосны корейской и сибирской</w:t>
      </w:r>
      <w:r w:rsidR="00C473A8">
        <w:rPr>
          <w:rFonts w:ascii="Times New Roman" w:hAnsi="Times New Roman" w:cs="Times New Roman"/>
          <w:color w:val="000000" w:themeColor="text1"/>
          <w:sz w:val="28"/>
          <w:szCs w:val="28"/>
        </w:rPr>
        <w:t xml:space="preserve"> (Приложение – фотография 1)</w:t>
      </w:r>
      <w:r w:rsidR="00B623A8">
        <w:rPr>
          <w:rFonts w:ascii="Times New Roman" w:hAnsi="Times New Roman" w:cs="Times New Roman"/>
          <w:color w:val="000000" w:themeColor="text1"/>
          <w:sz w:val="28"/>
          <w:szCs w:val="28"/>
        </w:rPr>
        <w:t>.</w:t>
      </w:r>
    </w:p>
    <w:p w:rsidR="008F098F" w:rsidRPr="008F098F" w:rsidRDefault="007E24BE" w:rsidP="008D624D">
      <w:pPr>
        <w:spacing w:after="0" w:line="240" w:lineRule="auto"/>
        <w:ind w:firstLine="851"/>
        <w:jc w:val="both"/>
        <w:rPr>
          <w:rFonts w:ascii="Times New Roman" w:hAnsi="Times New Roman" w:cs="Times New Roman"/>
          <w:color w:val="000000" w:themeColor="text1"/>
          <w:sz w:val="28"/>
          <w:szCs w:val="28"/>
        </w:rPr>
      </w:pPr>
      <w:r w:rsidRPr="007E24BE">
        <w:rPr>
          <w:rFonts w:ascii="Times New Roman" w:hAnsi="Times New Roman" w:cs="Times New Roman"/>
          <w:color w:val="000000" w:themeColor="text1"/>
          <w:sz w:val="28"/>
          <w:szCs w:val="28"/>
          <w:u w:val="single"/>
        </w:rPr>
        <w:t>Второй этап.</w:t>
      </w:r>
      <w:r>
        <w:rPr>
          <w:rFonts w:ascii="Times New Roman" w:hAnsi="Times New Roman" w:cs="Times New Roman"/>
          <w:color w:val="000000" w:themeColor="text1"/>
          <w:sz w:val="28"/>
          <w:szCs w:val="28"/>
        </w:rPr>
        <w:t xml:space="preserve"> </w:t>
      </w:r>
      <w:r w:rsidR="008F098F" w:rsidRPr="008F098F">
        <w:rPr>
          <w:rFonts w:ascii="Times New Roman" w:hAnsi="Times New Roman" w:cs="Times New Roman"/>
          <w:color w:val="000000" w:themeColor="text1"/>
          <w:sz w:val="28"/>
          <w:szCs w:val="28"/>
        </w:rPr>
        <w:t xml:space="preserve">Семена, вынутые из шишек, </w:t>
      </w:r>
      <w:r w:rsidR="006339AF">
        <w:rPr>
          <w:rFonts w:ascii="Times New Roman" w:hAnsi="Times New Roman" w:cs="Times New Roman"/>
          <w:color w:val="000000" w:themeColor="text1"/>
          <w:sz w:val="28"/>
          <w:szCs w:val="28"/>
        </w:rPr>
        <w:t xml:space="preserve">купленные были перебраны. Далее </w:t>
      </w:r>
      <w:r w:rsidR="008F098F" w:rsidRPr="008F098F">
        <w:rPr>
          <w:rFonts w:ascii="Times New Roman" w:hAnsi="Times New Roman" w:cs="Times New Roman"/>
          <w:color w:val="000000" w:themeColor="text1"/>
          <w:sz w:val="28"/>
          <w:szCs w:val="28"/>
        </w:rPr>
        <w:t xml:space="preserve">замочены на трое суток в отстоянной воде комнатной температуры. При этом вода ежедневно менялась. Доброкачественные семена за этот период набухали и опускались на дно сосуда. На поверхности оставались пустые и недоброкачественные семена, </w:t>
      </w:r>
      <w:r w:rsidR="00B079C6">
        <w:rPr>
          <w:rFonts w:ascii="Times New Roman" w:hAnsi="Times New Roman" w:cs="Times New Roman"/>
          <w:color w:val="000000" w:themeColor="text1"/>
          <w:sz w:val="28"/>
          <w:szCs w:val="28"/>
        </w:rPr>
        <w:t>они удалялись.  (Было отобрано 15</w:t>
      </w:r>
      <w:r w:rsidR="008F098F" w:rsidRPr="008F098F">
        <w:rPr>
          <w:rFonts w:ascii="Times New Roman" w:hAnsi="Times New Roman" w:cs="Times New Roman"/>
          <w:color w:val="000000" w:themeColor="text1"/>
          <w:sz w:val="28"/>
          <w:szCs w:val="28"/>
        </w:rPr>
        <w:t>0 доброкачественных семян</w:t>
      </w:r>
      <w:r w:rsidR="00B079C6">
        <w:rPr>
          <w:rFonts w:ascii="Times New Roman" w:hAnsi="Times New Roman" w:cs="Times New Roman"/>
          <w:color w:val="000000" w:themeColor="text1"/>
          <w:sz w:val="28"/>
          <w:szCs w:val="28"/>
        </w:rPr>
        <w:t xml:space="preserve"> из шишек </w:t>
      </w:r>
      <w:proofErr w:type="gramStart"/>
      <w:r w:rsidR="00B079C6">
        <w:rPr>
          <w:rFonts w:ascii="Times New Roman" w:hAnsi="Times New Roman" w:cs="Times New Roman"/>
          <w:color w:val="000000" w:themeColor="text1"/>
          <w:sz w:val="28"/>
          <w:szCs w:val="28"/>
        </w:rPr>
        <w:t xml:space="preserve">и </w:t>
      </w:r>
      <w:r w:rsidR="006339AF">
        <w:rPr>
          <w:rFonts w:ascii="Times New Roman" w:hAnsi="Times New Roman" w:cs="Times New Roman"/>
          <w:color w:val="000000" w:themeColor="text1"/>
          <w:sz w:val="28"/>
          <w:szCs w:val="28"/>
        </w:rPr>
        <w:t xml:space="preserve"> </w:t>
      </w:r>
      <w:r w:rsidR="00B079C6">
        <w:rPr>
          <w:rFonts w:ascii="Times New Roman" w:hAnsi="Times New Roman" w:cs="Times New Roman"/>
          <w:color w:val="000000" w:themeColor="text1"/>
          <w:sz w:val="28"/>
          <w:szCs w:val="28"/>
        </w:rPr>
        <w:t>столько</w:t>
      </w:r>
      <w:proofErr w:type="gramEnd"/>
      <w:r w:rsidR="00B079C6">
        <w:rPr>
          <w:rFonts w:ascii="Times New Roman" w:hAnsi="Times New Roman" w:cs="Times New Roman"/>
          <w:color w:val="000000" w:themeColor="text1"/>
          <w:sz w:val="28"/>
          <w:szCs w:val="28"/>
        </w:rPr>
        <w:t xml:space="preserve"> же </w:t>
      </w:r>
      <w:r w:rsidR="006339AF">
        <w:rPr>
          <w:rFonts w:ascii="Times New Roman" w:hAnsi="Times New Roman" w:cs="Times New Roman"/>
          <w:color w:val="000000" w:themeColor="text1"/>
          <w:sz w:val="28"/>
          <w:szCs w:val="28"/>
        </w:rPr>
        <w:t xml:space="preserve">купленных. Семена из </w:t>
      </w:r>
      <w:r w:rsidR="006339AF">
        <w:rPr>
          <w:rFonts w:ascii="Times New Roman" w:hAnsi="Times New Roman" w:cs="Times New Roman"/>
          <w:color w:val="000000" w:themeColor="text1"/>
          <w:sz w:val="28"/>
          <w:szCs w:val="28"/>
        </w:rPr>
        <w:lastRenderedPageBreak/>
        <w:t xml:space="preserve">шишек оказались более качественными. В орешках с рынка больше половины были прогоркшие, а значит </w:t>
      </w:r>
      <w:r w:rsidR="00C75348">
        <w:rPr>
          <w:rFonts w:ascii="Times New Roman" w:hAnsi="Times New Roman" w:cs="Times New Roman"/>
          <w:color w:val="000000" w:themeColor="text1"/>
          <w:sz w:val="28"/>
          <w:szCs w:val="28"/>
        </w:rPr>
        <w:t>либо их неправильно хранили, либо срок годности давно истек</w:t>
      </w:r>
      <w:r w:rsidR="008F098F" w:rsidRPr="008F098F">
        <w:rPr>
          <w:rFonts w:ascii="Times New Roman" w:hAnsi="Times New Roman" w:cs="Times New Roman"/>
          <w:color w:val="000000" w:themeColor="text1"/>
          <w:sz w:val="28"/>
          <w:szCs w:val="28"/>
        </w:rPr>
        <w:t>).</w:t>
      </w:r>
    </w:p>
    <w:p w:rsidR="008F098F" w:rsidRPr="008F098F" w:rsidRDefault="007E24BE" w:rsidP="008D624D">
      <w:pPr>
        <w:spacing w:after="0" w:line="240" w:lineRule="auto"/>
        <w:ind w:firstLine="851"/>
        <w:jc w:val="both"/>
        <w:rPr>
          <w:rFonts w:ascii="Times New Roman" w:hAnsi="Times New Roman" w:cs="Times New Roman"/>
          <w:color w:val="000000" w:themeColor="text1"/>
          <w:sz w:val="28"/>
          <w:szCs w:val="28"/>
        </w:rPr>
      </w:pPr>
      <w:r w:rsidRPr="007E24BE">
        <w:rPr>
          <w:rFonts w:ascii="Times New Roman" w:hAnsi="Times New Roman" w:cs="Times New Roman"/>
          <w:color w:val="000000" w:themeColor="text1"/>
          <w:sz w:val="28"/>
          <w:szCs w:val="28"/>
          <w:u w:val="single"/>
        </w:rPr>
        <w:t>Третий этап стратификация.</w:t>
      </w:r>
      <w:r>
        <w:rPr>
          <w:rFonts w:ascii="Times New Roman" w:hAnsi="Times New Roman" w:cs="Times New Roman"/>
          <w:color w:val="000000" w:themeColor="text1"/>
          <w:sz w:val="28"/>
          <w:szCs w:val="28"/>
        </w:rPr>
        <w:t xml:space="preserve"> </w:t>
      </w:r>
      <w:r w:rsidR="008F098F" w:rsidRPr="008F098F">
        <w:rPr>
          <w:rFonts w:ascii="Times New Roman" w:hAnsi="Times New Roman" w:cs="Times New Roman"/>
          <w:color w:val="000000" w:themeColor="text1"/>
          <w:sz w:val="28"/>
          <w:szCs w:val="28"/>
        </w:rPr>
        <w:t>Отобранные семена были протравлены в крепком (1</w:t>
      </w:r>
      <w:r w:rsidR="00FB4A90">
        <w:rPr>
          <w:rFonts w:ascii="Times New Roman" w:hAnsi="Times New Roman" w:cs="Times New Roman"/>
          <w:color w:val="000000" w:themeColor="text1"/>
          <w:sz w:val="28"/>
          <w:szCs w:val="28"/>
        </w:rPr>
        <w:t xml:space="preserve"> </w:t>
      </w:r>
      <w:r w:rsidR="008F098F" w:rsidRPr="008F098F">
        <w:rPr>
          <w:rFonts w:ascii="Times New Roman" w:hAnsi="Times New Roman" w:cs="Times New Roman"/>
          <w:color w:val="000000" w:themeColor="text1"/>
          <w:sz w:val="28"/>
          <w:szCs w:val="28"/>
        </w:rPr>
        <w:t xml:space="preserve">%) водном растворе марганцовокислого калия (около 20 минут). Затем </w:t>
      </w:r>
      <w:proofErr w:type="gramStart"/>
      <w:r w:rsidR="008F098F" w:rsidRPr="008F098F">
        <w:rPr>
          <w:rFonts w:ascii="Times New Roman" w:hAnsi="Times New Roman" w:cs="Times New Roman"/>
          <w:color w:val="000000" w:themeColor="text1"/>
          <w:sz w:val="28"/>
          <w:szCs w:val="28"/>
        </w:rPr>
        <w:t>были  перемешаны</w:t>
      </w:r>
      <w:proofErr w:type="gramEnd"/>
      <w:r w:rsidR="008F098F" w:rsidRPr="008F098F">
        <w:rPr>
          <w:rFonts w:ascii="Times New Roman" w:hAnsi="Times New Roman" w:cs="Times New Roman"/>
          <w:color w:val="000000" w:themeColor="text1"/>
          <w:sz w:val="28"/>
          <w:szCs w:val="28"/>
        </w:rPr>
        <w:t xml:space="preserve"> с влажным (50</w:t>
      </w:r>
      <w:r w:rsidR="00FB4A90">
        <w:rPr>
          <w:rFonts w:ascii="Times New Roman" w:hAnsi="Times New Roman" w:cs="Times New Roman"/>
          <w:color w:val="000000" w:themeColor="text1"/>
          <w:sz w:val="28"/>
          <w:szCs w:val="28"/>
        </w:rPr>
        <w:t xml:space="preserve"> </w:t>
      </w:r>
      <w:r w:rsidR="008F098F" w:rsidRPr="008F098F">
        <w:rPr>
          <w:rFonts w:ascii="Times New Roman" w:hAnsi="Times New Roman" w:cs="Times New Roman"/>
          <w:color w:val="000000" w:themeColor="text1"/>
          <w:sz w:val="28"/>
          <w:szCs w:val="28"/>
        </w:rPr>
        <w:t>%) субстратом (песок, мох сфагнум, опилки) и помещены на холод</w:t>
      </w:r>
      <w:r w:rsidR="00C75348">
        <w:rPr>
          <w:rFonts w:ascii="Times New Roman" w:hAnsi="Times New Roman" w:cs="Times New Roman"/>
          <w:color w:val="000000" w:themeColor="text1"/>
          <w:sz w:val="28"/>
          <w:szCs w:val="28"/>
        </w:rPr>
        <w:t xml:space="preserve"> (большой сугроб)</w:t>
      </w:r>
      <w:r w:rsidR="008F098F" w:rsidRPr="008F098F">
        <w:rPr>
          <w:rFonts w:ascii="Times New Roman" w:hAnsi="Times New Roman" w:cs="Times New Roman"/>
          <w:color w:val="000000" w:themeColor="text1"/>
          <w:sz w:val="28"/>
          <w:szCs w:val="28"/>
        </w:rPr>
        <w:t xml:space="preserve"> в небольшом пластиковом </w:t>
      </w:r>
      <w:r w:rsidR="00C75348">
        <w:rPr>
          <w:rFonts w:ascii="Times New Roman" w:hAnsi="Times New Roman" w:cs="Times New Roman"/>
          <w:color w:val="000000" w:themeColor="text1"/>
          <w:sz w:val="28"/>
          <w:szCs w:val="28"/>
        </w:rPr>
        <w:t>контейнере</w:t>
      </w:r>
      <w:r w:rsidR="003610BC">
        <w:rPr>
          <w:rFonts w:ascii="Times New Roman" w:hAnsi="Times New Roman" w:cs="Times New Roman"/>
          <w:color w:val="000000" w:themeColor="text1"/>
          <w:sz w:val="28"/>
          <w:szCs w:val="28"/>
        </w:rPr>
        <w:t xml:space="preserve"> (для защиты от грызунов)</w:t>
      </w:r>
      <w:r w:rsidR="00C75348">
        <w:rPr>
          <w:rFonts w:ascii="Times New Roman" w:hAnsi="Times New Roman" w:cs="Times New Roman"/>
          <w:color w:val="000000" w:themeColor="text1"/>
          <w:sz w:val="28"/>
          <w:szCs w:val="28"/>
        </w:rPr>
        <w:t xml:space="preserve">. </w:t>
      </w:r>
    </w:p>
    <w:p w:rsidR="00277FF0" w:rsidRDefault="007E24BE"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w:t>
      </w:r>
      <w:r w:rsidRPr="007E24BE">
        <w:rPr>
          <w:rFonts w:ascii="Times New Roman" w:hAnsi="Times New Roman" w:cs="Times New Roman"/>
          <w:color w:val="000000" w:themeColor="text1"/>
          <w:sz w:val="28"/>
          <w:szCs w:val="28"/>
          <w:u w:val="single"/>
        </w:rPr>
        <w:t>четвёртом этапе</w:t>
      </w:r>
      <w:r>
        <w:rPr>
          <w:rFonts w:ascii="Times New Roman" w:hAnsi="Times New Roman" w:cs="Times New Roman"/>
          <w:color w:val="000000" w:themeColor="text1"/>
          <w:sz w:val="28"/>
          <w:szCs w:val="28"/>
        </w:rPr>
        <w:t xml:space="preserve"> с</w:t>
      </w:r>
      <w:r w:rsidR="008F098F" w:rsidRPr="008F098F">
        <w:rPr>
          <w:rFonts w:ascii="Times New Roman" w:hAnsi="Times New Roman" w:cs="Times New Roman"/>
          <w:color w:val="000000" w:themeColor="text1"/>
          <w:sz w:val="28"/>
          <w:szCs w:val="28"/>
        </w:rPr>
        <w:t>тратифицированные семе</w:t>
      </w:r>
      <w:r w:rsidR="00277FF0">
        <w:rPr>
          <w:rFonts w:ascii="Times New Roman" w:hAnsi="Times New Roman" w:cs="Times New Roman"/>
          <w:color w:val="000000" w:themeColor="text1"/>
          <w:sz w:val="28"/>
          <w:szCs w:val="28"/>
        </w:rPr>
        <w:t>на мы достали из сугроба, отделили от субстрата, залили</w:t>
      </w:r>
      <w:r w:rsidR="00277FF0" w:rsidRPr="00277FF0">
        <w:rPr>
          <w:rFonts w:ascii="Times New Roman" w:hAnsi="Times New Roman" w:cs="Times New Roman"/>
          <w:color w:val="000000" w:themeColor="text1"/>
          <w:sz w:val="28"/>
          <w:szCs w:val="28"/>
        </w:rPr>
        <w:t xml:space="preserve"> на 20 мин. раствором марга</w:t>
      </w:r>
      <w:r w:rsidR="00277FF0">
        <w:rPr>
          <w:rFonts w:ascii="Times New Roman" w:hAnsi="Times New Roman" w:cs="Times New Roman"/>
          <w:color w:val="000000" w:themeColor="text1"/>
          <w:sz w:val="28"/>
          <w:szCs w:val="28"/>
        </w:rPr>
        <w:t>нцовки, промыли в 3-х водах, вернули в субстрат; выложили</w:t>
      </w:r>
      <w:r w:rsidR="00277FF0" w:rsidRPr="00277FF0">
        <w:rPr>
          <w:rFonts w:ascii="Times New Roman" w:hAnsi="Times New Roman" w:cs="Times New Roman"/>
          <w:color w:val="000000" w:themeColor="text1"/>
          <w:sz w:val="28"/>
          <w:szCs w:val="28"/>
        </w:rPr>
        <w:t xml:space="preserve"> в</w:t>
      </w:r>
      <w:r w:rsidR="00277FF0">
        <w:rPr>
          <w:rFonts w:ascii="Times New Roman" w:hAnsi="Times New Roman" w:cs="Times New Roman"/>
          <w:color w:val="000000" w:themeColor="text1"/>
          <w:sz w:val="28"/>
          <w:szCs w:val="28"/>
        </w:rPr>
        <w:t xml:space="preserve"> раскрытом </w:t>
      </w:r>
      <w:r w:rsidR="00277FF0" w:rsidRPr="00277FF0">
        <w:rPr>
          <w:rFonts w:ascii="Times New Roman" w:hAnsi="Times New Roman" w:cs="Times New Roman"/>
          <w:color w:val="000000" w:themeColor="text1"/>
          <w:sz w:val="28"/>
          <w:szCs w:val="28"/>
        </w:rPr>
        <w:t>контейнере в закрытом от прямого солнца месте (субстрат должен быть слегка влажным, но не переувлажнённым – молодые ростки кедра этого не любят).</w:t>
      </w:r>
      <w:r w:rsidR="00C75348">
        <w:rPr>
          <w:rFonts w:ascii="Times New Roman" w:hAnsi="Times New Roman" w:cs="Times New Roman"/>
          <w:color w:val="000000" w:themeColor="text1"/>
          <w:sz w:val="28"/>
          <w:szCs w:val="28"/>
        </w:rPr>
        <w:t xml:space="preserve"> </w:t>
      </w:r>
    </w:p>
    <w:p w:rsidR="00277FF0" w:rsidRDefault="00277FF0"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Проверяем </w:t>
      </w:r>
      <w:r w:rsidRPr="00277FF0">
        <w:rPr>
          <w:rFonts w:ascii="Times New Roman" w:hAnsi="Times New Roman" w:cs="Times New Roman"/>
          <w:color w:val="000000" w:themeColor="text1"/>
          <w:sz w:val="28"/>
          <w:szCs w:val="28"/>
        </w:rPr>
        <w:t>семена каждую неделю до конца июня на налич</w:t>
      </w:r>
      <w:r>
        <w:rPr>
          <w:rFonts w:ascii="Times New Roman" w:hAnsi="Times New Roman" w:cs="Times New Roman"/>
          <w:color w:val="000000" w:themeColor="text1"/>
          <w:sz w:val="28"/>
          <w:szCs w:val="28"/>
        </w:rPr>
        <w:t xml:space="preserve">ие всходов: для этого аккуратно </w:t>
      </w:r>
      <w:r w:rsidRPr="00277FF0">
        <w:rPr>
          <w:rFonts w:ascii="Times New Roman" w:hAnsi="Times New Roman" w:cs="Times New Roman"/>
          <w:color w:val="000000" w:themeColor="text1"/>
          <w:sz w:val="28"/>
          <w:szCs w:val="28"/>
        </w:rPr>
        <w:t>высыпать субс</w:t>
      </w:r>
      <w:r w:rsidR="005A252C">
        <w:rPr>
          <w:rFonts w:ascii="Times New Roman" w:hAnsi="Times New Roman" w:cs="Times New Roman"/>
          <w:color w:val="000000" w:themeColor="text1"/>
          <w:sz w:val="28"/>
          <w:szCs w:val="28"/>
        </w:rPr>
        <w:t xml:space="preserve">трат с орешками на деревянную </w:t>
      </w:r>
      <w:r w:rsidRPr="00277FF0">
        <w:rPr>
          <w:rFonts w:ascii="Times New Roman" w:hAnsi="Times New Roman" w:cs="Times New Roman"/>
          <w:color w:val="000000" w:themeColor="text1"/>
          <w:sz w:val="28"/>
          <w:szCs w:val="28"/>
        </w:rPr>
        <w:t>поверхность, все проклюнувшие</w:t>
      </w:r>
      <w:r w:rsidR="00AC3677">
        <w:rPr>
          <w:rFonts w:ascii="Times New Roman" w:hAnsi="Times New Roman" w:cs="Times New Roman"/>
          <w:color w:val="000000" w:themeColor="text1"/>
          <w:sz w:val="28"/>
          <w:szCs w:val="28"/>
        </w:rPr>
        <w:t>ся семена (с корешками) от</w:t>
      </w:r>
      <w:r w:rsidR="005A252C">
        <w:rPr>
          <w:rFonts w:ascii="Times New Roman" w:hAnsi="Times New Roman" w:cs="Times New Roman"/>
          <w:color w:val="000000" w:themeColor="text1"/>
          <w:sz w:val="28"/>
          <w:szCs w:val="28"/>
        </w:rPr>
        <w:t>бираем и помещаем в отдельные пластиковые контейнеры</w:t>
      </w:r>
      <w:r w:rsidRPr="00277FF0">
        <w:rPr>
          <w:rFonts w:ascii="Times New Roman" w:hAnsi="Times New Roman" w:cs="Times New Roman"/>
          <w:color w:val="000000" w:themeColor="text1"/>
          <w:sz w:val="28"/>
          <w:szCs w:val="28"/>
        </w:rPr>
        <w:t xml:space="preserve"> с новым субстратом корешками вниз на слой субстрата 4-5 см, при</w:t>
      </w:r>
      <w:r>
        <w:rPr>
          <w:rFonts w:ascii="Times New Roman" w:hAnsi="Times New Roman" w:cs="Times New Roman"/>
          <w:color w:val="000000" w:themeColor="text1"/>
          <w:sz w:val="28"/>
          <w:szCs w:val="28"/>
        </w:rPr>
        <w:t>сыпав слоем 2-3 см.</w:t>
      </w:r>
      <w:r w:rsidRPr="00277FF0">
        <w:rPr>
          <w:rFonts w:ascii="Times New Roman" w:hAnsi="Times New Roman" w:cs="Times New Roman"/>
          <w:color w:val="000000" w:themeColor="text1"/>
          <w:sz w:val="28"/>
          <w:szCs w:val="28"/>
        </w:rPr>
        <w:t xml:space="preserve">, оставить ещё на неделю до стадии «зелёного крючка» (зелёного ростка). </w:t>
      </w:r>
      <w:proofErr w:type="spellStart"/>
      <w:r w:rsidRPr="00277FF0">
        <w:rPr>
          <w:rFonts w:ascii="Times New Roman" w:hAnsi="Times New Roman" w:cs="Times New Roman"/>
          <w:color w:val="000000" w:themeColor="text1"/>
          <w:sz w:val="28"/>
          <w:szCs w:val="28"/>
        </w:rPr>
        <w:t>Непроклюнувшиеся</w:t>
      </w:r>
      <w:proofErr w:type="spellEnd"/>
      <w:r w:rsidRPr="00277FF0">
        <w:rPr>
          <w:rFonts w:ascii="Times New Roman" w:hAnsi="Times New Roman" w:cs="Times New Roman"/>
          <w:color w:val="000000" w:themeColor="text1"/>
          <w:sz w:val="28"/>
          <w:szCs w:val="28"/>
        </w:rPr>
        <w:t xml:space="preserve"> орешки оставить в прежнем субстрате. Есть особо торопливые кедры, которые за неделю успевают не только проклюнуться, но и прорасти до «зелёного крючка» –</w:t>
      </w:r>
      <w:r>
        <w:rPr>
          <w:rFonts w:ascii="Times New Roman" w:hAnsi="Times New Roman" w:cs="Times New Roman"/>
          <w:color w:val="000000" w:themeColor="text1"/>
          <w:sz w:val="28"/>
          <w:szCs w:val="28"/>
        </w:rPr>
        <w:t xml:space="preserve"> такие надо сразу сажать в контейнеры с </w:t>
      </w:r>
      <w:proofErr w:type="spellStart"/>
      <w:r>
        <w:rPr>
          <w:rFonts w:ascii="Times New Roman" w:hAnsi="Times New Roman" w:cs="Times New Roman"/>
          <w:color w:val="000000" w:themeColor="text1"/>
          <w:sz w:val="28"/>
          <w:szCs w:val="28"/>
        </w:rPr>
        <w:t>почво</w:t>
      </w:r>
      <w:proofErr w:type="spellEnd"/>
      <w:r w:rsidR="00234CFF">
        <w:rPr>
          <w:rFonts w:ascii="Times New Roman" w:hAnsi="Times New Roman" w:cs="Times New Roman"/>
          <w:color w:val="000000" w:themeColor="text1"/>
          <w:sz w:val="28"/>
          <w:szCs w:val="28"/>
        </w:rPr>
        <w:t xml:space="preserve"> </w:t>
      </w:r>
      <w:r w:rsidR="00234CFF" w:rsidRPr="00277FF0">
        <w:rPr>
          <w:rFonts w:ascii="Times New Roman" w:hAnsi="Times New Roman" w:cs="Times New Roman"/>
          <w:color w:val="000000" w:themeColor="text1"/>
          <w:sz w:val="28"/>
          <w:szCs w:val="28"/>
        </w:rPr>
        <w:t>–</w:t>
      </w:r>
      <w:r w:rsidR="00234C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смесью</w:t>
      </w:r>
      <w:r w:rsidR="00234CFF">
        <w:rPr>
          <w:rFonts w:ascii="Times New Roman" w:hAnsi="Times New Roman" w:cs="Times New Roman"/>
          <w:color w:val="000000" w:themeColor="text1"/>
          <w:sz w:val="28"/>
          <w:szCs w:val="28"/>
        </w:rPr>
        <w:t xml:space="preserve"> (Приложение – фото </w:t>
      </w:r>
      <w:r w:rsidR="00734331">
        <w:rPr>
          <w:rFonts w:ascii="Times New Roman" w:hAnsi="Times New Roman" w:cs="Times New Roman"/>
          <w:color w:val="000000" w:themeColor="text1"/>
          <w:sz w:val="28"/>
          <w:szCs w:val="28"/>
        </w:rPr>
        <w:t>2</w:t>
      </w:r>
      <w:r w:rsidR="00234CF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277FF0" w:rsidRDefault="00277FF0" w:rsidP="008D624D">
      <w:pPr>
        <w:spacing w:after="0" w:line="240" w:lineRule="auto"/>
        <w:ind w:firstLine="851"/>
        <w:jc w:val="both"/>
        <w:rPr>
          <w:rFonts w:ascii="Times New Roman" w:hAnsi="Times New Roman" w:cs="Times New Roman"/>
          <w:color w:val="000000" w:themeColor="text1"/>
          <w:sz w:val="28"/>
          <w:szCs w:val="28"/>
        </w:rPr>
      </w:pPr>
      <w:r w:rsidRPr="00277FF0">
        <w:rPr>
          <w:rFonts w:ascii="Times New Roman" w:hAnsi="Times New Roman" w:cs="Times New Roman"/>
          <w:color w:val="000000" w:themeColor="text1"/>
          <w:sz w:val="28"/>
          <w:szCs w:val="28"/>
        </w:rPr>
        <w:t xml:space="preserve">Перед посадкой кедра </w:t>
      </w:r>
      <w:r w:rsidR="005A252C">
        <w:rPr>
          <w:rFonts w:ascii="Times New Roman" w:hAnsi="Times New Roman" w:cs="Times New Roman"/>
          <w:color w:val="000000" w:themeColor="text1"/>
          <w:sz w:val="28"/>
          <w:szCs w:val="28"/>
        </w:rPr>
        <w:t>в стадии зелёного ростка в контейнер</w:t>
      </w:r>
      <w:r w:rsidRPr="00277FF0">
        <w:rPr>
          <w:rFonts w:ascii="Times New Roman" w:hAnsi="Times New Roman" w:cs="Times New Roman"/>
          <w:color w:val="000000" w:themeColor="text1"/>
          <w:sz w:val="28"/>
          <w:szCs w:val="28"/>
        </w:rPr>
        <w:t xml:space="preserve"> с почво-смесью </w:t>
      </w:r>
      <w:r w:rsidR="007F3944">
        <w:rPr>
          <w:rFonts w:ascii="Times New Roman" w:hAnsi="Times New Roman" w:cs="Times New Roman"/>
          <w:color w:val="000000" w:themeColor="text1"/>
          <w:sz w:val="28"/>
          <w:szCs w:val="28"/>
        </w:rPr>
        <w:t xml:space="preserve">необходимо </w:t>
      </w:r>
      <w:r w:rsidRPr="00277FF0">
        <w:rPr>
          <w:rFonts w:ascii="Times New Roman" w:hAnsi="Times New Roman" w:cs="Times New Roman"/>
          <w:color w:val="000000" w:themeColor="text1"/>
          <w:sz w:val="28"/>
          <w:szCs w:val="28"/>
        </w:rPr>
        <w:t xml:space="preserve">обработать его 30-40 сек в растворе марганцовки, промыть водой, в почво-смеси сделать ямку на глубину, соответствующую длине корешка (4-6 см), влить туда 1 столовую ложку раствора марганцовки; когда раствор полностью уйдёт в землю, посадить </w:t>
      </w:r>
      <w:proofErr w:type="spellStart"/>
      <w:r w:rsidRPr="00277FF0">
        <w:rPr>
          <w:rFonts w:ascii="Times New Roman" w:hAnsi="Times New Roman" w:cs="Times New Roman"/>
          <w:color w:val="000000" w:themeColor="text1"/>
          <w:sz w:val="28"/>
          <w:szCs w:val="28"/>
        </w:rPr>
        <w:t>кедрик</w:t>
      </w:r>
      <w:proofErr w:type="spellEnd"/>
      <w:r w:rsidRPr="00277FF0">
        <w:rPr>
          <w:rFonts w:ascii="Times New Roman" w:hAnsi="Times New Roman" w:cs="Times New Roman"/>
          <w:color w:val="000000" w:themeColor="text1"/>
          <w:sz w:val="28"/>
          <w:szCs w:val="28"/>
        </w:rPr>
        <w:t>, оставив «зелёный крючок» над поверхностью, замульчировать торфом или стружкой слоем 0,5 см.</w:t>
      </w:r>
    </w:p>
    <w:p w:rsidR="003610BC" w:rsidRPr="003610BC" w:rsidRDefault="003610BC" w:rsidP="008D624D">
      <w:pPr>
        <w:spacing w:after="0" w:line="240" w:lineRule="auto"/>
        <w:ind w:firstLine="851"/>
        <w:jc w:val="both"/>
        <w:rPr>
          <w:rFonts w:ascii="Times New Roman" w:hAnsi="Times New Roman" w:cs="Times New Roman"/>
          <w:color w:val="000000" w:themeColor="text1"/>
          <w:sz w:val="28"/>
          <w:szCs w:val="28"/>
        </w:rPr>
      </w:pPr>
      <w:r w:rsidRPr="003610BC">
        <w:rPr>
          <w:rFonts w:ascii="Times New Roman" w:hAnsi="Times New Roman" w:cs="Times New Roman"/>
          <w:color w:val="000000" w:themeColor="text1"/>
          <w:sz w:val="28"/>
          <w:szCs w:val="28"/>
        </w:rPr>
        <w:t>Первые всходы начали появляться через три недели. Это были всходы сибирской кедровой сосны. Через пять недель начали появляться ростки корейской кедровой сосны. Ростки отличались по внешнему виду: корейские более мощные с длинной хвоей сибирские меньшего размера.</w:t>
      </w:r>
    </w:p>
    <w:p w:rsidR="003610BC" w:rsidRDefault="003610BC" w:rsidP="008D624D">
      <w:pPr>
        <w:spacing w:after="0" w:line="240" w:lineRule="auto"/>
        <w:ind w:firstLine="851"/>
        <w:jc w:val="both"/>
        <w:rPr>
          <w:rFonts w:ascii="Times New Roman" w:hAnsi="Times New Roman" w:cs="Times New Roman"/>
          <w:color w:val="000000" w:themeColor="text1"/>
          <w:sz w:val="28"/>
          <w:szCs w:val="28"/>
        </w:rPr>
      </w:pPr>
      <w:r w:rsidRPr="003610BC">
        <w:rPr>
          <w:rFonts w:ascii="Times New Roman" w:hAnsi="Times New Roman" w:cs="Times New Roman"/>
          <w:color w:val="000000" w:themeColor="text1"/>
          <w:sz w:val="28"/>
          <w:szCs w:val="28"/>
        </w:rPr>
        <w:t>Всхожесть стратифицированных семян привезённых Восточной Сибири составила 80</w:t>
      </w:r>
      <w:r w:rsidR="00FB62B2">
        <w:rPr>
          <w:rFonts w:ascii="Times New Roman" w:hAnsi="Times New Roman" w:cs="Times New Roman"/>
          <w:color w:val="000000" w:themeColor="text1"/>
          <w:sz w:val="28"/>
          <w:szCs w:val="28"/>
        </w:rPr>
        <w:t xml:space="preserve"> </w:t>
      </w:r>
      <w:r w:rsidRPr="003610BC">
        <w:rPr>
          <w:rFonts w:ascii="Times New Roman" w:hAnsi="Times New Roman" w:cs="Times New Roman"/>
          <w:color w:val="000000" w:themeColor="text1"/>
          <w:sz w:val="28"/>
          <w:szCs w:val="28"/>
        </w:rPr>
        <w:t>%, купленных у нас на рынке 30</w:t>
      </w:r>
      <w:r w:rsidR="00FB62B2">
        <w:rPr>
          <w:rFonts w:ascii="Times New Roman" w:hAnsi="Times New Roman" w:cs="Times New Roman"/>
          <w:color w:val="000000" w:themeColor="text1"/>
          <w:sz w:val="28"/>
          <w:szCs w:val="28"/>
        </w:rPr>
        <w:t xml:space="preserve"> </w:t>
      </w:r>
      <w:r w:rsidRPr="003610BC">
        <w:rPr>
          <w:rFonts w:ascii="Times New Roman" w:hAnsi="Times New Roman" w:cs="Times New Roman"/>
          <w:color w:val="000000" w:themeColor="text1"/>
          <w:sz w:val="28"/>
          <w:szCs w:val="28"/>
        </w:rPr>
        <w:t>%.</w:t>
      </w:r>
    </w:p>
    <w:p w:rsidR="008F098F" w:rsidRDefault="007F3944"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 </w:t>
      </w:r>
      <w:r w:rsidR="003610BC">
        <w:rPr>
          <w:rFonts w:ascii="Times New Roman" w:hAnsi="Times New Roman" w:cs="Times New Roman"/>
          <w:color w:val="000000" w:themeColor="text1"/>
          <w:sz w:val="28"/>
          <w:szCs w:val="28"/>
        </w:rPr>
        <w:t xml:space="preserve">конца июня были высажены </w:t>
      </w:r>
      <w:r w:rsidR="00404B55">
        <w:rPr>
          <w:rFonts w:ascii="Times New Roman" w:hAnsi="Times New Roman" w:cs="Times New Roman"/>
          <w:color w:val="000000" w:themeColor="text1"/>
          <w:sz w:val="28"/>
          <w:szCs w:val="28"/>
        </w:rPr>
        <w:t>2</w:t>
      </w:r>
      <w:r w:rsidR="003610BC">
        <w:rPr>
          <w:rFonts w:ascii="Times New Roman" w:hAnsi="Times New Roman" w:cs="Times New Roman"/>
          <w:color w:val="000000" w:themeColor="text1"/>
          <w:sz w:val="28"/>
          <w:szCs w:val="28"/>
        </w:rPr>
        <w:t xml:space="preserve">00 пророщенных </w:t>
      </w:r>
      <w:proofErr w:type="spellStart"/>
      <w:r w:rsidR="003610BC">
        <w:rPr>
          <w:rFonts w:ascii="Times New Roman" w:hAnsi="Times New Roman" w:cs="Times New Roman"/>
          <w:color w:val="000000" w:themeColor="text1"/>
          <w:sz w:val="28"/>
          <w:szCs w:val="28"/>
        </w:rPr>
        <w:t>кедрят</w:t>
      </w:r>
      <w:proofErr w:type="spellEnd"/>
      <w:r w:rsidR="00734331">
        <w:rPr>
          <w:rFonts w:ascii="Times New Roman" w:hAnsi="Times New Roman" w:cs="Times New Roman"/>
          <w:color w:val="000000" w:themeColor="text1"/>
          <w:sz w:val="28"/>
          <w:szCs w:val="28"/>
        </w:rPr>
        <w:t xml:space="preserve"> (Приложение – фотография 3)</w:t>
      </w:r>
      <w:r w:rsidR="00F77B8E">
        <w:rPr>
          <w:rFonts w:ascii="Times New Roman" w:hAnsi="Times New Roman" w:cs="Times New Roman"/>
          <w:color w:val="000000" w:themeColor="text1"/>
          <w:sz w:val="28"/>
          <w:szCs w:val="28"/>
        </w:rPr>
        <w:t>.</w:t>
      </w:r>
    </w:p>
    <w:p w:rsidR="00D84AA8" w:rsidRDefault="00D84AA8" w:rsidP="008D624D">
      <w:pPr>
        <w:spacing w:after="0" w:line="240" w:lineRule="auto"/>
        <w:ind w:firstLine="851"/>
        <w:jc w:val="both"/>
        <w:rPr>
          <w:rFonts w:ascii="Times New Roman" w:hAnsi="Times New Roman" w:cs="Times New Roman"/>
          <w:color w:val="000000" w:themeColor="text1"/>
          <w:sz w:val="28"/>
          <w:szCs w:val="28"/>
        </w:rPr>
      </w:pPr>
      <w:r w:rsidRPr="00D84AA8">
        <w:rPr>
          <w:rFonts w:ascii="Times New Roman" w:hAnsi="Times New Roman" w:cs="Times New Roman"/>
          <w:color w:val="000000" w:themeColor="text1"/>
          <w:sz w:val="28"/>
          <w:szCs w:val="28"/>
        </w:rPr>
        <w:t xml:space="preserve">Для предотвращения </w:t>
      </w:r>
      <w:proofErr w:type="spellStart"/>
      <w:r w:rsidRPr="00D84AA8">
        <w:rPr>
          <w:rFonts w:ascii="Times New Roman" w:hAnsi="Times New Roman" w:cs="Times New Roman"/>
          <w:color w:val="000000" w:themeColor="text1"/>
          <w:sz w:val="28"/>
          <w:szCs w:val="28"/>
        </w:rPr>
        <w:t>травмирования</w:t>
      </w:r>
      <w:proofErr w:type="spellEnd"/>
      <w:r w:rsidRPr="00D84AA8">
        <w:rPr>
          <w:rFonts w:ascii="Times New Roman" w:hAnsi="Times New Roman" w:cs="Times New Roman"/>
          <w:color w:val="000000" w:themeColor="text1"/>
          <w:sz w:val="28"/>
          <w:szCs w:val="28"/>
        </w:rPr>
        <w:t xml:space="preserve"> корневой системы сеянцев кедра они были посажены в контейнеры средней жесткости по 100 мл.</w:t>
      </w:r>
      <w:r w:rsidR="00F77B8E" w:rsidRPr="00F77B8E">
        <w:t xml:space="preserve"> </w:t>
      </w:r>
      <w:r w:rsidR="00F77B8E">
        <w:rPr>
          <w:rFonts w:ascii="Times New Roman" w:hAnsi="Times New Roman" w:cs="Times New Roman"/>
          <w:color w:val="000000" w:themeColor="text1"/>
          <w:sz w:val="28"/>
          <w:szCs w:val="28"/>
        </w:rPr>
        <w:t xml:space="preserve"> с </w:t>
      </w:r>
      <w:r w:rsidR="00F77B8E" w:rsidRPr="00F77B8E">
        <w:rPr>
          <w:rFonts w:ascii="Times New Roman" w:hAnsi="Times New Roman" w:cs="Times New Roman"/>
          <w:color w:val="000000" w:themeColor="text1"/>
          <w:sz w:val="28"/>
          <w:szCs w:val="28"/>
        </w:rPr>
        <w:t>дренажными отверстиями.</w:t>
      </w:r>
      <w:r w:rsidRPr="00D84AA8">
        <w:rPr>
          <w:rFonts w:ascii="Times New Roman" w:hAnsi="Times New Roman" w:cs="Times New Roman"/>
          <w:color w:val="000000" w:themeColor="text1"/>
          <w:sz w:val="28"/>
          <w:szCs w:val="28"/>
        </w:rPr>
        <w:t xml:space="preserve"> Что позволит в дальнейшем произвести щадящую перевалку в контейнер большего размера до высадки на постоянное место произрастания.</w:t>
      </w:r>
      <w:r w:rsidR="00F77B8E" w:rsidRPr="00F77B8E">
        <w:rPr>
          <w:rFonts w:ascii="Times New Roman" w:hAnsi="Times New Roman" w:cs="Times New Roman"/>
          <w:color w:val="000000" w:themeColor="text1"/>
          <w:sz w:val="28"/>
          <w:szCs w:val="28"/>
        </w:rPr>
        <w:t xml:space="preserve"> В таких условиях саженцы развиваются без конкуренции за </w:t>
      </w:r>
      <w:r w:rsidR="00F77B8E" w:rsidRPr="00F77B8E">
        <w:rPr>
          <w:rFonts w:ascii="Times New Roman" w:hAnsi="Times New Roman" w:cs="Times New Roman"/>
          <w:color w:val="000000" w:themeColor="text1"/>
          <w:sz w:val="28"/>
          <w:szCs w:val="28"/>
        </w:rPr>
        <w:lastRenderedPageBreak/>
        <w:t>свет и почвенное питание</w:t>
      </w:r>
      <w:r w:rsidR="00F77B8E">
        <w:rPr>
          <w:rFonts w:ascii="Times New Roman" w:hAnsi="Times New Roman" w:cs="Times New Roman"/>
          <w:color w:val="000000" w:themeColor="text1"/>
          <w:sz w:val="28"/>
          <w:szCs w:val="28"/>
        </w:rPr>
        <w:t xml:space="preserve"> и р</w:t>
      </w:r>
      <w:r w:rsidRPr="00D84AA8">
        <w:rPr>
          <w:rFonts w:ascii="Times New Roman" w:hAnsi="Times New Roman" w:cs="Times New Roman"/>
          <w:color w:val="000000" w:themeColor="text1"/>
          <w:sz w:val="28"/>
          <w:szCs w:val="28"/>
        </w:rPr>
        <w:t>астения с закрытой корневой системой легче переносят пересадки</w:t>
      </w:r>
      <w:r w:rsidR="007B7C04">
        <w:rPr>
          <w:rFonts w:ascii="Times New Roman" w:hAnsi="Times New Roman" w:cs="Times New Roman"/>
          <w:color w:val="000000" w:themeColor="text1"/>
          <w:sz w:val="28"/>
          <w:szCs w:val="28"/>
        </w:rPr>
        <w:t xml:space="preserve"> (Приложение – фото 4)</w:t>
      </w:r>
      <w:r w:rsidRPr="00D84AA8">
        <w:rPr>
          <w:rFonts w:ascii="Times New Roman" w:hAnsi="Times New Roman" w:cs="Times New Roman"/>
          <w:color w:val="000000" w:themeColor="text1"/>
          <w:sz w:val="28"/>
          <w:szCs w:val="28"/>
        </w:rPr>
        <w:t xml:space="preserve">. </w:t>
      </w:r>
    </w:p>
    <w:p w:rsidR="00F77B8E" w:rsidRPr="00D84AA8" w:rsidRDefault="00F77B8E" w:rsidP="008D624D">
      <w:pPr>
        <w:spacing w:after="0" w:line="240" w:lineRule="auto"/>
        <w:ind w:firstLine="851"/>
        <w:jc w:val="both"/>
        <w:rPr>
          <w:rFonts w:ascii="Times New Roman" w:hAnsi="Times New Roman" w:cs="Times New Roman"/>
          <w:color w:val="000000" w:themeColor="text1"/>
          <w:sz w:val="28"/>
          <w:szCs w:val="28"/>
        </w:rPr>
      </w:pPr>
      <w:r w:rsidRPr="00F77B8E">
        <w:rPr>
          <w:rFonts w:ascii="Times New Roman" w:hAnsi="Times New Roman" w:cs="Times New Roman"/>
          <w:color w:val="000000" w:themeColor="text1"/>
          <w:sz w:val="28"/>
          <w:szCs w:val="28"/>
        </w:rPr>
        <w:t>Использовалась плодородная, песчаная почва из смеси компоста, кокосового субстрата, песка и измельчённой коры хвойных деревьев в равных пропорциях.</w:t>
      </w:r>
    </w:p>
    <w:p w:rsidR="00D84AA8" w:rsidRPr="00D84AA8" w:rsidRDefault="00D84AA8" w:rsidP="008D624D">
      <w:pPr>
        <w:spacing w:after="0" w:line="240" w:lineRule="auto"/>
        <w:ind w:firstLine="851"/>
        <w:jc w:val="both"/>
        <w:rPr>
          <w:rFonts w:ascii="Times New Roman" w:hAnsi="Times New Roman" w:cs="Times New Roman"/>
          <w:color w:val="000000" w:themeColor="text1"/>
          <w:sz w:val="28"/>
          <w:szCs w:val="28"/>
        </w:rPr>
      </w:pPr>
      <w:r w:rsidRPr="00D84AA8">
        <w:rPr>
          <w:rFonts w:ascii="Times New Roman" w:hAnsi="Times New Roman" w:cs="Times New Roman"/>
          <w:color w:val="000000" w:themeColor="text1"/>
          <w:sz w:val="28"/>
          <w:szCs w:val="28"/>
        </w:rPr>
        <w:t>Для заражения корневой системы сеянцев микоризой, в исходную почву при пересаживании нами добавлялась подстилка из-под сосен.</w:t>
      </w:r>
    </w:p>
    <w:p w:rsid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Сеянец кедра активно растет и развивается в первые две недели, а после его внешнее развитие замедляется. Но начинает развиваться корневая система. На этот период сеянец в высоту достигает примерно 30 – 40 мм.</w:t>
      </w:r>
      <w:r w:rsidR="005A252C">
        <w:rPr>
          <w:rFonts w:ascii="Times New Roman" w:hAnsi="Times New Roman" w:cs="Times New Roman"/>
          <w:color w:val="000000" w:themeColor="text1"/>
          <w:sz w:val="28"/>
          <w:szCs w:val="28"/>
        </w:rPr>
        <w:t xml:space="preserve"> Сибирской сосны, 40-6</w:t>
      </w:r>
      <w:r w:rsidR="007E24BE">
        <w:rPr>
          <w:rFonts w:ascii="Times New Roman" w:hAnsi="Times New Roman" w:cs="Times New Roman"/>
          <w:color w:val="000000" w:themeColor="text1"/>
          <w:sz w:val="28"/>
          <w:szCs w:val="28"/>
        </w:rPr>
        <w:t>0 мм. Корейской.</w:t>
      </w:r>
    </w:p>
    <w:p w:rsidR="00B1034B" w:rsidRDefault="000C69A0"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Полив</w:t>
      </w:r>
      <w:r w:rsidR="00B1034B">
        <w:rPr>
          <w:rFonts w:ascii="Times New Roman" w:hAnsi="Times New Roman" w:cs="Times New Roman"/>
          <w:color w:val="000000" w:themeColor="text1"/>
          <w:sz w:val="28"/>
          <w:szCs w:val="28"/>
        </w:rPr>
        <w:t xml:space="preserve">. </w:t>
      </w:r>
      <w:proofErr w:type="spellStart"/>
      <w:r w:rsidR="00B1034B">
        <w:rPr>
          <w:rFonts w:ascii="Times New Roman" w:hAnsi="Times New Roman" w:cs="Times New Roman"/>
          <w:color w:val="000000" w:themeColor="text1"/>
          <w:sz w:val="28"/>
          <w:szCs w:val="28"/>
        </w:rPr>
        <w:t>К</w:t>
      </w:r>
      <w:r w:rsidR="00B1034B" w:rsidRPr="00B1034B">
        <w:rPr>
          <w:rFonts w:ascii="Times New Roman" w:hAnsi="Times New Roman" w:cs="Times New Roman"/>
          <w:color w:val="000000" w:themeColor="text1"/>
          <w:sz w:val="28"/>
          <w:szCs w:val="28"/>
        </w:rPr>
        <w:t>едрик</w:t>
      </w:r>
      <w:r w:rsidR="00B1034B">
        <w:rPr>
          <w:rFonts w:ascii="Times New Roman" w:hAnsi="Times New Roman" w:cs="Times New Roman"/>
          <w:color w:val="000000" w:themeColor="text1"/>
          <w:sz w:val="28"/>
          <w:szCs w:val="28"/>
        </w:rPr>
        <w:t>и</w:t>
      </w:r>
      <w:proofErr w:type="spellEnd"/>
      <w:r w:rsidR="00B1034B">
        <w:rPr>
          <w:rFonts w:ascii="Times New Roman" w:hAnsi="Times New Roman" w:cs="Times New Roman"/>
          <w:color w:val="000000" w:themeColor="text1"/>
          <w:sz w:val="28"/>
          <w:szCs w:val="28"/>
        </w:rPr>
        <w:t xml:space="preserve"> стояли на улице в полутени, полив зависел</w:t>
      </w:r>
      <w:r w:rsidR="00B1034B" w:rsidRPr="00B1034B">
        <w:rPr>
          <w:rFonts w:ascii="Times New Roman" w:hAnsi="Times New Roman" w:cs="Times New Roman"/>
          <w:color w:val="000000" w:themeColor="text1"/>
          <w:sz w:val="28"/>
          <w:szCs w:val="28"/>
        </w:rPr>
        <w:t xml:space="preserve"> от погоды; если </w:t>
      </w:r>
      <w:r w:rsidR="00B1034B">
        <w:rPr>
          <w:rFonts w:ascii="Times New Roman" w:hAnsi="Times New Roman" w:cs="Times New Roman"/>
          <w:color w:val="000000" w:themeColor="text1"/>
          <w:sz w:val="28"/>
          <w:szCs w:val="28"/>
        </w:rPr>
        <w:t>не было дождей</w:t>
      </w:r>
      <w:r w:rsidR="00B1034B" w:rsidRPr="00B1034B">
        <w:rPr>
          <w:rFonts w:ascii="Times New Roman" w:hAnsi="Times New Roman" w:cs="Times New Roman"/>
          <w:color w:val="000000" w:themeColor="text1"/>
          <w:sz w:val="28"/>
          <w:szCs w:val="28"/>
        </w:rPr>
        <w:t xml:space="preserve">, то 1 раз в неделю обычной водой, </w:t>
      </w:r>
      <w:r w:rsidR="00B1034B">
        <w:rPr>
          <w:rFonts w:ascii="Times New Roman" w:hAnsi="Times New Roman" w:cs="Times New Roman"/>
          <w:color w:val="000000" w:themeColor="text1"/>
          <w:sz w:val="28"/>
          <w:szCs w:val="28"/>
        </w:rPr>
        <w:t xml:space="preserve">или </w:t>
      </w:r>
      <w:r w:rsidR="00B1034B" w:rsidRPr="00B1034B">
        <w:rPr>
          <w:rFonts w:ascii="Times New Roman" w:hAnsi="Times New Roman" w:cs="Times New Roman"/>
          <w:color w:val="000000" w:themeColor="text1"/>
          <w:sz w:val="28"/>
          <w:szCs w:val="28"/>
        </w:rPr>
        <w:t>слабым раствором марганцовки, главное не переувлажнять.</w:t>
      </w:r>
    </w:p>
    <w:p w:rsidR="00D84AA8" w:rsidRPr="00D84AA8" w:rsidRDefault="00D84AA8" w:rsidP="008D624D">
      <w:pPr>
        <w:spacing w:after="0" w:line="240" w:lineRule="auto"/>
        <w:ind w:firstLine="851"/>
        <w:jc w:val="both"/>
        <w:rPr>
          <w:rFonts w:ascii="Times New Roman" w:hAnsi="Times New Roman" w:cs="Times New Roman"/>
          <w:color w:val="000000" w:themeColor="text1"/>
          <w:sz w:val="28"/>
          <w:szCs w:val="28"/>
        </w:rPr>
      </w:pPr>
      <w:r w:rsidRPr="00D84AA8">
        <w:rPr>
          <w:rFonts w:ascii="Times New Roman" w:hAnsi="Times New Roman" w:cs="Times New Roman"/>
          <w:color w:val="000000" w:themeColor="text1"/>
          <w:sz w:val="28"/>
          <w:szCs w:val="28"/>
        </w:rPr>
        <w:t xml:space="preserve">В таком виде </w:t>
      </w:r>
      <w:proofErr w:type="spellStart"/>
      <w:r w:rsidRPr="00D84AA8">
        <w:rPr>
          <w:rFonts w:ascii="Times New Roman" w:hAnsi="Times New Roman" w:cs="Times New Roman"/>
          <w:color w:val="000000" w:themeColor="text1"/>
          <w:sz w:val="28"/>
          <w:szCs w:val="28"/>
        </w:rPr>
        <w:t>кедрики</w:t>
      </w:r>
      <w:proofErr w:type="spellEnd"/>
      <w:r w:rsidRPr="00D84AA8">
        <w:rPr>
          <w:rFonts w:ascii="Times New Roman" w:hAnsi="Times New Roman" w:cs="Times New Roman"/>
          <w:color w:val="000000" w:themeColor="text1"/>
          <w:sz w:val="28"/>
          <w:szCs w:val="28"/>
        </w:rPr>
        <w:t xml:space="preserve"> благополучно проведут 3 года.</w:t>
      </w:r>
    </w:p>
    <w:p w:rsidR="00D84AA8" w:rsidRDefault="00D84AA8"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Зимой</w:t>
      </w:r>
      <w:r w:rsidRPr="00D84AA8">
        <w:rPr>
          <w:rFonts w:ascii="Times New Roman" w:hAnsi="Times New Roman" w:cs="Times New Roman"/>
          <w:color w:val="000000" w:themeColor="text1"/>
          <w:sz w:val="28"/>
          <w:szCs w:val="28"/>
        </w:rPr>
        <w:t xml:space="preserve"> (с ноября по апрель) </w:t>
      </w:r>
      <w:r>
        <w:rPr>
          <w:rFonts w:ascii="Times New Roman" w:hAnsi="Times New Roman" w:cs="Times New Roman"/>
          <w:color w:val="000000" w:themeColor="text1"/>
          <w:sz w:val="28"/>
          <w:szCs w:val="28"/>
        </w:rPr>
        <w:t>обвалив контейнеры</w:t>
      </w:r>
      <w:r w:rsidRPr="00D84AA8">
        <w:rPr>
          <w:rFonts w:ascii="Times New Roman" w:hAnsi="Times New Roman" w:cs="Times New Roman"/>
          <w:color w:val="000000" w:themeColor="text1"/>
          <w:sz w:val="28"/>
          <w:szCs w:val="28"/>
        </w:rPr>
        <w:t xml:space="preserve"> с боко</w:t>
      </w:r>
      <w:r>
        <w:rPr>
          <w:rFonts w:ascii="Times New Roman" w:hAnsi="Times New Roman" w:cs="Times New Roman"/>
          <w:color w:val="000000" w:themeColor="text1"/>
          <w:sz w:val="28"/>
          <w:szCs w:val="28"/>
        </w:rPr>
        <w:t>в и сверху толстым слоем мульчи, а затем снегом</w:t>
      </w:r>
      <w:r w:rsidR="006D7AAF">
        <w:rPr>
          <w:rFonts w:ascii="Times New Roman" w:hAnsi="Times New Roman" w:cs="Times New Roman"/>
          <w:color w:val="000000" w:themeColor="text1"/>
          <w:sz w:val="28"/>
          <w:szCs w:val="28"/>
        </w:rPr>
        <w:t xml:space="preserve"> (Приложение – фотографии </w:t>
      </w:r>
      <w:r w:rsidR="007B7C04">
        <w:rPr>
          <w:rFonts w:ascii="Times New Roman" w:hAnsi="Times New Roman" w:cs="Times New Roman"/>
          <w:color w:val="000000" w:themeColor="text1"/>
          <w:sz w:val="28"/>
          <w:szCs w:val="28"/>
        </w:rPr>
        <w:t>5</w:t>
      </w:r>
      <w:r w:rsidR="006D7AAF">
        <w:rPr>
          <w:rFonts w:ascii="Times New Roman" w:hAnsi="Times New Roman" w:cs="Times New Roman"/>
          <w:color w:val="000000" w:themeColor="text1"/>
          <w:sz w:val="28"/>
          <w:szCs w:val="28"/>
        </w:rPr>
        <w:t xml:space="preserve"> – </w:t>
      </w:r>
      <w:r w:rsidR="007B7C04">
        <w:rPr>
          <w:rFonts w:ascii="Times New Roman" w:hAnsi="Times New Roman" w:cs="Times New Roman"/>
          <w:color w:val="000000" w:themeColor="text1"/>
          <w:sz w:val="28"/>
          <w:szCs w:val="28"/>
        </w:rPr>
        <w:t>8</w:t>
      </w:r>
      <w:r w:rsidR="006D7AA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D84AA8" w:rsidRPr="008F098F" w:rsidRDefault="00D84AA8"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Затем их можно высадить на постоянное место произрастания или в контейнер большего размера(5-6л.)</w:t>
      </w:r>
      <w:r w:rsidR="007B7C04">
        <w:rPr>
          <w:rFonts w:ascii="Times New Roman" w:hAnsi="Times New Roman" w:cs="Times New Roman"/>
          <w:color w:val="000000" w:themeColor="text1"/>
          <w:sz w:val="28"/>
          <w:szCs w:val="28"/>
        </w:rPr>
        <w:t xml:space="preserve"> (Приложение – фотография 9).</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Также были выявлены следующие этапы развития сеянцев:</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1.</w:t>
      </w:r>
      <w:r w:rsidRPr="008F098F">
        <w:rPr>
          <w:rFonts w:ascii="Times New Roman" w:hAnsi="Times New Roman" w:cs="Times New Roman"/>
          <w:color w:val="000000" w:themeColor="text1"/>
          <w:sz w:val="28"/>
          <w:szCs w:val="28"/>
        </w:rPr>
        <w:tab/>
        <w:t>Рост гипокотиля. Происходит примерно в первые 2 недели после прорастания. Следующие 2 недели рост незначительный, а после он и вовсе прекращается.</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2.</w:t>
      </w:r>
      <w:r w:rsidRPr="008F098F">
        <w:rPr>
          <w:rFonts w:ascii="Times New Roman" w:hAnsi="Times New Roman" w:cs="Times New Roman"/>
          <w:color w:val="000000" w:themeColor="text1"/>
          <w:sz w:val="28"/>
          <w:szCs w:val="28"/>
        </w:rPr>
        <w:tab/>
        <w:t>Выпрямление гипокотиля происходит на 4 – 8 день после прорастания.</w:t>
      </w:r>
    </w:p>
    <w:p w:rsid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3.</w:t>
      </w:r>
      <w:r w:rsidRPr="008F098F">
        <w:rPr>
          <w:rFonts w:ascii="Times New Roman" w:hAnsi="Times New Roman" w:cs="Times New Roman"/>
          <w:color w:val="000000" w:themeColor="text1"/>
          <w:sz w:val="28"/>
          <w:szCs w:val="28"/>
        </w:rPr>
        <w:tab/>
        <w:t>Отпадание семенной кожуры происходит на 6 – 11 день.</w:t>
      </w:r>
    </w:p>
    <w:p w:rsidR="008F098F" w:rsidRDefault="000C69A0"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8F098F" w:rsidRPr="008F098F">
        <w:rPr>
          <w:rFonts w:ascii="Times New Roman" w:hAnsi="Times New Roman" w:cs="Times New Roman"/>
          <w:color w:val="000000" w:themeColor="text1"/>
          <w:sz w:val="28"/>
          <w:szCs w:val="28"/>
        </w:rPr>
        <w:t>После прекращения роста гипокотиля ствол сеянца начинает одревесневать. Это происходит в среднем на 21 день после прорастания.</w:t>
      </w:r>
    </w:p>
    <w:p w:rsidR="00F77B8E" w:rsidRPr="00F77B8E" w:rsidRDefault="00F77B8E"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ходе исследовательского проекта у меня возникали вопросы которые потребовали по</w:t>
      </w:r>
      <w:r w:rsidR="000F2E2B">
        <w:rPr>
          <w:rFonts w:ascii="Times New Roman" w:hAnsi="Times New Roman" w:cs="Times New Roman"/>
          <w:color w:val="000000" w:themeColor="text1"/>
          <w:sz w:val="28"/>
          <w:szCs w:val="28"/>
        </w:rPr>
        <w:t>иска дополнительной информации, на некоторых из них нам хотелось остановится по подробнее.</w:t>
      </w:r>
    </w:p>
    <w:p w:rsidR="00F77B8E" w:rsidRPr="000F2E2B" w:rsidRDefault="00F77B8E" w:rsidP="008D624D">
      <w:pPr>
        <w:spacing w:after="0" w:line="240" w:lineRule="auto"/>
        <w:ind w:firstLine="851"/>
        <w:jc w:val="both"/>
        <w:rPr>
          <w:rFonts w:ascii="Times New Roman" w:hAnsi="Times New Roman" w:cs="Times New Roman"/>
          <w:color w:val="000000" w:themeColor="text1"/>
          <w:sz w:val="28"/>
          <w:szCs w:val="28"/>
          <w:u w:val="single"/>
        </w:rPr>
      </w:pPr>
      <w:r w:rsidRPr="000F2E2B">
        <w:rPr>
          <w:rFonts w:ascii="Times New Roman" w:hAnsi="Times New Roman" w:cs="Times New Roman"/>
          <w:color w:val="000000" w:themeColor="text1"/>
          <w:sz w:val="28"/>
          <w:szCs w:val="28"/>
          <w:u w:val="single"/>
        </w:rPr>
        <w:t>Почему нужно столько марганцовки на всех этапах?</w:t>
      </w:r>
    </w:p>
    <w:p w:rsidR="00F77B8E" w:rsidRPr="00F77B8E" w:rsidRDefault="00F77B8E" w:rsidP="008D624D">
      <w:pPr>
        <w:spacing w:after="0" w:line="240" w:lineRule="auto"/>
        <w:ind w:firstLine="851"/>
        <w:jc w:val="both"/>
        <w:rPr>
          <w:rFonts w:ascii="Times New Roman" w:hAnsi="Times New Roman" w:cs="Times New Roman"/>
          <w:color w:val="000000" w:themeColor="text1"/>
          <w:sz w:val="28"/>
          <w:szCs w:val="28"/>
        </w:rPr>
      </w:pPr>
      <w:r w:rsidRPr="00F77B8E">
        <w:rPr>
          <w:rFonts w:ascii="Times New Roman" w:hAnsi="Times New Roman" w:cs="Times New Roman"/>
          <w:color w:val="000000" w:themeColor="text1"/>
          <w:sz w:val="28"/>
          <w:szCs w:val="28"/>
        </w:rPr>
        <w:t>Профилактика гнили прикорневой части растения («чёрная ножка»), которой очень подвержены кедры до пери</w:t>
      </w:r>
      <w:r w:rsidR="000F2E2B">
        <w:rPr>
          <w:rFonts w:ascii="Times New Roman" w:hAnsi="Times New Roman" w:cs="Times New Roman"/>
          <w:color w:val="000000" w:themeColor="text1"/>
          <w:sz w:val="28"/>
          <w:szCs w:val="28"/>
        </w:rPr>
        <w:t xml:space="preserve">ода </w:t>
      </w:r>
      <w:r w:rsidR="00AC3677">
        <w:rPr>
          <w:rFonts w:ascii="Times New Roman" w:hAnsi="Times New Roman" w:cs="Times New Roman"/>
          <w:color w:val="000000" w:themeColor="text1"/>
          <w:sz w:val="28"/>
          <w:szCs w:val="28"/>
        </w:rPr>
        <w:t>одревеснения</w:t>
      </w:r>
      <w:r w:rsidR="000F2E2B">
        <w:rPr>
          <w:rFonts w:ascii="Times New Roman" w:hAnsi="Times New Roman" w:cs="Times New Roman"/>
          <w:color w:val="000000" w:themeColor="text1"/>
          <w:sz w:val="28"/>
          <w:szCs w:val="28"/>
        </w:rPr>
        <w:t xml:space="preserve"> стволика</w:t>
      </w:r>
      <w:r w:rsidRPr="00F77B8E">
        <w:rPr>
          <w:rFonts w:ascii="Times New Roman" w:hAnsi="Times New Roman" w:cs="Times New Roman"/>
          <w:color w:val="000000" w:themeColor="text1"/>
          <w:sz w:val="28"/>
          <w:szCs w:val="28"/>
        </w:rPr>
        <w:t>.</w:t>
      </w:r>
    </w:p>
    <w:p w:rsidR="00F77B8E" w:rsidRPr="00F77B8E" w:rsidRDefault="00F77B8E" w:rsidP="008D624D">
      <w:pPr>
        <w:spacing w:after="0" w:line="240" w:lineRule="auto"/>
        <w:ind w:firstLine="851"/>
        <w:jc w:val="both"/>
        <w:rPr>
          <w:rFonts w:ascii="Times New Roman" w:hAnsi="Times New Roman" w:cs="Times New Roman"/>
          <w:color w:val="000000" w:themeColor="text1"/>
          <w:sz w:val="28"/>
          <w:szCs w:val="28"/>
        </w:rPr>
      </w:pPr>
      <w:r w:rsidRPr="00F77B8E">
        <w:rPr>
          <w:rFonts w:ascii="Times New Roman" w:hAnsi="Times New Roman" w:cs="Times New Roman"/>
          <w:color w:val="000000" w:themeColor="text1"/>
          <w:sz w:val="28"/>
          <w:szCs w:val="28"/>
        </w:rPr>
        <w:t xml:space="preserve">Это грибковое заболевание, развивающееся в условиях повышенной влажности и отсутствия </w:t>
      </w:r>
      <w:r w:rsidR="000F2E2B">
        <w:rPr>
          <w:rFonts w:ascii="Times New Roman" w:hAnsi="Times New Roman" w:cs="Times New Roman"/>
          <w:color w:val="000000" w:themeColor="text1"/>
          <w:sz w:val="28"/>
          <w:szCs w:val="28"/>
        </w:rPr>
        <w:t xml:space="preserve">или недостаточности </w:t>
      </w:r>
      <w:r w:rsidRPr="00F77B8E">
        <w:rPr>
          <w:rFonts w:ascii="Times New Roman" w:hAnsi="Times New Roman" w:cs="Times New Roman"/>
          <w:color w:val="000000" w:themeColor="text1"/>
          <w:sz w:val="28"/>
          <w:szCs w:val="28"/>
        </w:rPr>
        <w:t>естественного ультрафиолетового излучения.</w:t>
      </w:r>
    </w:p>
    <w:p w:rsidR="00F77B8E" w:rsidRPr="000F2E2B" w:rsidRDefault="00F77B8E" w:rsidP="008D624D">
      <w:pPr>
        <w:spacing w:after="0" w:line="240" w:lineRule="auto"/>
        <w:ind w:firstLine="851"/>
        <w:jc w:val="both"/>
        <w:rPr>
          <w:rFonts w:ascii="Times New Roman" w:hAnsi="Times New Roman" w:cs="Times New Roman"/>
          <w:color w:val="000000" w:themeColor="text1"/>
          <w:sz w:val="28"/>
          <w:szCs w:val="28"/>
          <w:u w:val="single"/>
        </w:rPr>
      </w:pPr>
      <w:r w:rsidRPr="000F2E2B">
        <w:rPr>
          <w:rFonts w:ascii="Times New Roman" w:hAnsi="Times New Roman" w:cs="Times New Roman"/>
          <w:color w:val="000000" w:themeColor="text1"/>
          <w:sz w:val="28"/>
          <w:szCs w:val="28"/>
          <w:u w:val="single"/>
        </w:rPr>
        <w:t>Почему лучше выращивать контейнерным способом (закрытая корневая система), высаживая через стадию проклюнувшегося ор</w:t>
      </w:r>
      <w:r w:rsidR="000F2E2B">
        <w:rPr>
          <w:rFonts w:ascii="Times New Roman" w:hAnsi="Times New Roman" w:cs="Times New Roman"/>
          <w:color w:val="000000" w:themeColor="text1"/>
          <w:sz w:val="28"/>
          <w:szCs w:val="28"/>
          <w:u w:val="single"/>
        </w:rPr>
        <w:t>ешка и «зелёного крючка» в контейнеры</w:t>
      </w:r>
      <w:r w:rsidRPr="000F2E2B">
        <w:rPr>
          <w:rFonts w:ascii="Times New Roman" w:hAnsi="Times New Roman" w:cs="Times New Roman"/>
          <w:color w:val="000000" w:themeColor="text1"/>
          <w:sz w:val="28"/>
          <w:szCs w:val="28"/>
          <w:u w:val="single"/>
        </w:rPr>
        <w:t>?</w:t>
      </w:r>
    </w:p>
    <w:p w:rsidR="00F77B8E" w:rsidRPr="00F77B8E" w:rsidRDefault="00F77B8E" w:rsidP="008D624D">
      <w:pPr>
        <w:spacing w:after="0" w:line="240" w:lineRule="auto"/>
        <w:ind w:firstLine="851"/>
        <w:jc w:val="both"/>
        <w:rPr>
          <w:rFonts w:ascii="Times New Roman" w:hAnsi="Times New Roman" w:cs="Times New Roman"/>
          <w:color w:val="000000" w:themeColor="text1"/>
          <w:sz w:val="28"/>
          <w:szCs w:val="28"/>
        </w:rPr>
      </w:pPr>
      <w:r w:rsidRPr="00F77B8E">
        <w:rPr>
          <w:rFonts w:ascii="Times New Roman" w:hAnsi="Times New Roman" w:cs="Times New Roman"/>
          <w:color w:val="000000" w:themeColor="text1"/>
          <w:sz w:val="28"/>
          <w:szCs w:val="28"/>
        </w:rPr>
        <w:t>В открытом грунте они являются лакомством для проволочников, хрущей, личинок комаров-долгоножек, медведок, а крот их перекопает в погоне за вышеперечисленными.</w:t>
      </w:r>
    </w:p>
    <w:p w:rsidR="00F77B8E" w:rsidRPr="00F77B8E" w:rsidRDefault="00F77B8E" w:rsidP="008D624D">
      <w:pPr>
        <w:spacing w:after="0" w:line="240" w:lineRule="auto"/>
        <w:ind w:firstLine="851"/>
        <w:jc w:val="both"/>
        <w:rPr>
          <w:rFonts w:ascii="Times New Roman" w:hAnsi="Times New Roman" w:cs="Times New Roman"/>
          <w:color w:val="000000" w:themeColor="text1"/>
          <w:sz w:val="28"/>
          <w:szCs w:val="28"/>
        </w:rPr>
      </w:pPr>
      <w:r w:rsidRPr="00F77B8E">
        <w:rPr>
          <w:rFonts w:ascii="Times New Roman" w:hAnsi="Times New Roman" w:cs="Times New Roman"/>
          <w:color w:val="000000" w:themeColor="text1"/>
          <w:sz w:val="28"/>
          <w:szCs w:val="28"/>
        </w:rPr>
        <w:lastRenderedPageBreak/>
        <w:t>На промежуточной стадии зелёного ростка дополнительно проводим профилактику «чёрной ножки» раствором марганцовки – эта стадия самая уязвимая для данной болезни.</w:t>
      </w:r>
    </w:p>
    <w:p w:rsidR="00F77B8E" w:rsidRPr="000F2E2B" w:rsidRDefault="00F77B8E" w:rsidP="008D624D">
      <w:pPr>
        <w:spacing w:after="0" w:line="240" w:lineRule="auto"/>
        <w:ind w:firstLine="851"/>
        <w:jc w:val="both"/>
        <w:rPr>
          <w:rFonts w:ascii="Times New Roman" w:hAnsi="Times New Roman" w:cs="Times New Roman"/>
          <w:color w:val="000000" w:themeColor="text1"/>
          <w:sz w:val="28"/>
          <w:szCs w:val="28"/>
          <w:u w:val="single"/>
        </w:rPr>
      </w:pPr>
      <w:r w:rsidRPr="000F2E2B">
        <w:rPr>
          <w:rFonts w:ascii="Times New Roman" w:hAnsi="Times New Roman" w:cs="Times New Roman"/>
          <w:color w:val="000000" w:themeColor="text1"/>
          <w:sz w:val="28"/>
          <w:szCs w:val="28"/>
          <w:u w:val="single"/>
        </w:rPr>
        <w:t>Почему нельзя пересаживать на постоянное мест</w:t>
      </w:r>
      <w:r w:rsidR="00CC1968">
        <w:rPr>
          <w:rFonts w:ascii="Times New Roman" w:hAnsi="Times New Roman" w:cs="Times New Roman"/>
          <w:color w:val="000000" w:themeColor="text1"/>
          <w:sz w:val="28"/>
          <w:szCs w:val="28"/>
          <w:u w:val="single"/>
        </w:rPr>
        <w:t>о в возрасте 3 лет (из 2-л контейнера</w:t>
      </w:r>
      <w:r w:rsidRPr="000F2E2B">
        <w:rPr>
          <w:rFonts w:ascii="Times New Roman" w:hAnsi="Times New Roman" w:cs="Times New Roman"/>
          <w:color w:val="000000" w:themeColor="text1"/>
          <w:sz w:val="28"/>
          <w:szCs w:val="28"/>
          <w:u w:val="single"/>
        </w:rPr>
        <w:t>)?</w:t>
      </w:r>
    </w:p>
    <w:p w:rsidR="00F77B8E" w:rsidRPr="00F77B8E" w:rsidRDefault="00CC1968"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Чаще всего р</w:t>
      </w:r>
      <w:r w:rsidR="00F77B8E" w:rsidRPr="00F77B8E">
        <w:rPr>
          <w:rFonts w:ascii="Times New Roman" w:hAnsi="Times New Roman" w:cs="Times New Roman"/>
          <w:color w:val="000000" w:themeColor="text1"/>
          <w:sz w:val="28"/>
          <w:szCs w:val="28"/>
        </w:rPr>
        <w:t>екомендует высаживать в грунт саженец кедра, достигший размера 30 см, а в 3 года он ещё 10-15 см. Также до 4 лет некоторые кедры могут неожиданно погибнуть в результате неблагоприятной наследственности.</w:t>
      </w:r>
    </w:p>
    <w:p w:rsidR="00F77B8E" w:rsidRPr="00F77B8E" w:rsidRDefault="00F77B8E" w:rsidP="008D624D">
      <w:pPr>
        <w:spacing w:after="0" w:line="240" w:lineRule="auto"/>
        <w:ind w:firstLine="851"/>
        <w:jc w:val="both"/>
        <w:rPr>
          <w:rFonts w:ascii="Times New Roman" w:hAnsi="Times New Roman" w:cs="Times New Roman"/>
          <w:color w:val="000000" w:themeColor="text1"/>
          <w:sz w:val="28"/>
          <w:szCs w:val="28"/>
        </w:rPr>
      </w:pPr>
      <w:r w:rsidRPr="00F77B8E">
        <w:rPr>
          <w:rFonts w:ascii="Times New Roman" w:hAnsi="Times New Roman" w:cs="Times New Roman"/>
          <w:color w:val="000000" w:themeColor="text1"/>
          <w:sz w:val="28"/>
          <w:szCs w:val="28"/>
        </w:rPr>
        <w:t>Корневая система ещё не велика и в случае неблагоприятных условий (промерзание почвы, засушливый период) может погибнуть.</w:t>
      </w:r>
    </w:p>
    <w:p w:rsidR="00F77B8E" w:rsidRPr="00CC1968" w:rsidRDefault="00F77B8E" w:rsidP="008D624D">
      <w:pPr>
        <w:spacing w:after="0" w:line="240" w:lineRule="auto"/>
        <w:ind w:firstLine="851"/>
        <w:jc w:val="both"/>
        <w:rPr>
          <w:rFonts w:ascii="Times New Roman" w:hAnsi="Times New Roman" w:cs="Times New Roman"/>
          <w:color w:val="000000" w:themeColor="text1"/>
          <w:sz w:val="28"/>
          <w:szCs w:val="28"/>
          <w:u w:val="single"/>
        </w:rPr>
      </w:pPr>
      <w:r w:rsidRPr="00CC1968">
        <w:rPr>
          <w:rFonts w:ascii="Times New Roman" w:hAnsi="Times New Roman" w:cs="Times New Roman"/>
          <w:color w:val="000000" w:themeColor="text1"/>
          <w:sz w:val="28"/>
          <w:szCs w:val="28"/>
          <w:u w:val="single"/>
        </w:rPr>
        <w:t>Почему лу</w:t>
      </w:r>
      <w:r w:rsidR="00CC1968">
        <w:rPr>
          <w:rFonts w:ascii="Times New Roman" w:hAnsi="Times New Roman" w:cs="Times New Roman"/>
          <w:color w:val="000000" w:themeColor="text1"/>
          <w:sz w:val="28"/>
          <w:szCs w:val="28"/>
          <w:u w:val="single"/>
        </w:rPr>
        <w:t>чше сначала сажать в 2-3 л контейнер</w:t>
      </w:r>
      <w:r w:rsidRPr="00CC1968">
        <w:rPr>
          <w:rFonts w:ascii="Times New Roman" w:hAnsi="Times New Roman" w:cs="Times New Roman"/>
          <w:color w:val="000000" w:themeColor="text1"/>
          <w:sz w:val="28"/>
          <w:szCs w:val="28"/>
          <w:u w:val="single"/>
        </w:rPr>
        <w:t>, а потом ещё в</w:t>
      </w:r>
      <w:r w:rsidR="00FB62B2">
        <w:rPr>
          <w:rFonts w:ascii="Times New Roman" w:hAnsi="Times New Roman" w:cs="Times New Roman"/>
          <w:color w:val="000000" w:themeColor="text1"/>
          <w:sz w:val="28"/>
          <w:szCs w:val="28"/>
          <w:u w:val="single"/>
        </w:rPr>
        <w:t xml:space="preserve"> 5-6 л</w:t>
      </w:r>
      <w:r w:rsidRPr="00CC1968">
        <w:rPr>
          <w:rFonts w:ascii="Times New Roman" w:hAnsi="Times New Roman" w:cs="Times New Roman"/>
          <w:color w:val="000000" w:themeColor="text1"/>
          <w:sz w:val="28"/>
          <w:szCs w:val="28"/>
          <w:u w:val="single"/>
        </w:rPr>
        <w:t>?</w:t>
      </w:r>
    </w:p>
    <w:p w:rsidR="00F77B8E" w:rsidRPr="00F77B8E" w:rsidRDefault="00F77B8E" w:rsidP="008D624D">
      <w:pPr>
        <w:spacing w:after="0" w:line="240" w:lineRule="auto"/>
        <w:ind w:firstLine="851"/>
        <w:jc w:val="both"/>
        <w:rPr>
          <w:rFonts w:ascii="Times New Roman" w:hAnsi="Times New Roman" w:cs="Times New Roman"/>
          <w:color w:val="000000" w:themeColor="text1"/>
          <w:sz w:val="28"/>
          <w:szCs w:val="28"/>
        </w:rPr>
      </w:pPr>
      <w:r w:rsidRPr="00F77B8E">
        <w:rPr>
          <w:rFonts w:ascii="Times New Roman" w:hAnsi="Times New Roman" w:cs="Times New Roman"/>
          <w:color w:val="000000" w:themeColor="text1"/>
          <w:sz w:val="28"/>
          <w:szCs w:val="28"/>
        </w:rPr>
        <w:t xml:space="preserve">У кедра </w:t>
      </w:r>
      <w:proofErr w:type="spellStart"/>
      <w:r w:rsidRPr="00F77B8E">
        <w:rPr>
          <w:rFonts w:ascii="Times New Roman" w:hAnsi="Times New Roman" w:cs="Times New Roman"/>
          <w:color w:val="000000" w:themeColor="text1"/>
          <w:sz w:val="28"/>
          <w:szCs w:val="28"/>
        </w:rPr>
        <w:t>радиарная</w:t>
      </w:r>
      <w:proofErr w:type="spellEnd"/>
      <w:r w:rsidRPr="00F77B8E">
        <w:rPr>
          <w:rFonts w:ascii="Times New Roman" w:hAnsi="Times New Roman" w:cs="Times New Roman"/>
          <w:color w:val="000000" w:themeColor="text1"/>
          <w:sz w:val="28"/>
          <w:szCs w:val="28"/>
        </w:rPr>
        <w:t xml:space="preserve"> корневая система, все корни он распола</w:t>
      </w:r>
      <w:r w:rsidR="005A252C">
        <w:rPr>
          <w:rFonts w:ascii="Times New Roman" w:hAnsi="Times New Roman" w:cs="Times New Roman"/>
          <w:color w:val="000000" w:themeColor="text1"/>
          <w:sz w:val="28"/>
          <w:szCs w:val="28"/>
        </w:rPr>
        <w:t>гает по поверхности стенок контейнера, внутри</w:t>
      </w:r>
      <w:r w:rsidRPr="00F77B8E">
        <w:rPr>
          <w:rFonts w:ascii="Times New Roman" w:hAnsi="Times New Roman" w:cs="Times New Roman"/>
          <w:color w:val="000000" w:themeColor="text1"/>
          <w:sz w:val="28"/>
          <w:szCs w:val="28"/>
        </w:rPr>
        <w:t xml:space="preserve"> ко</w:t>
      </w:r>
      <w:r w:rsidR="005A252C">
        <w:rPr>
          <w:rFonts w:ascii="Times New Roman" w:hAnsi="Times New Roman" w:cs="Times New Roman"/>
          <w:color w:val="000000" w:themeColor="text1"/>
          <w:sz w:val="28"/>
          <w:szCs w:val="28"/>
        </w:rPr>
        <w:t>р</w:t>
      </w:r>
      <w:r w:rsidRPr="00F77B8E">
        <w:rPr>
          <w:rFonts w:ascii="Times New Roman" w:hAnsi="Times New Roman" w:cs="Times New Roman"/>
          <w:color w:val="000000" w:themeColor="text1"/>
          <w:sz w:val="28"/>
          <w:szCs w:val="28"/>
        </w:rPr>
        <w:t>ней нет, п</w:t>
      </w:r>
      <w:r w:rsidR="005A252C">
        <w:rPr>
          <w:rFonts w:ascii="Times New Roman" w:hAnsi="Times New Roman" w:cs="Times New Roman"/>
          <w:color w:val="000000" w:themeColor="text1"/>
          <w:sz w:val="28"/>
          <w:szCs w:val="28"/>
        </w:rPr>
        <w:t xml:space="preserve">оэтому, пересаживая его в контейнер </w:t>
      </w:r>
      <w:r w:rsidRPr="00F77B8E">
        <w:rPr>
          <w:rFonts w:ascii="Times New Roman" w:hAnsi="Times New Roman" w:cs="Times New Roman"/>
          <w:color w:val="000000" w:themeColor="text1"/>
          <w:sz w:val="28"/>
          <w:szCs w:val="28"/>
        </w:rPr>
        <w:t>большего размера, мы добиваемс</w:t>
      </w:r>
      <w:r w:rsidR="00CC1968">
        <w:rPr>
          <w:rFonts w:ascii="Times New Roman" w:hAnsi="Times New Roman" w:cs="Times New Roman"/>
          <w:color w:val="000000" w:themeColor="text1"/>
          <w:sz w:val="28"/>
          <w:szCs w:val="28"/>
        </w:rPr>
        <w:t>я более развитых корней</w:t>
      </w:r>
      <w:r w:rsidRPr="00F77B8E">
        <w:rPr>
          <w:rFonts w:ascii="Times New Roman" w:hAnsi="Times New Roman" w:cs="Times New Roman"/>
          <w:color w:val="000000" w:themeColor="text1"/>
          <w:sz w:val="28"/>
          <w:szCs w:val="28"/>
        </w:rPr>
        <w:t xml:space="preserve"> – это создаёт плотный земляно</w:t>
      </w:r>
      <w:r w:rsidR="005A252C">
        <w:rPr>
          <w:rFonts w:ascii="Times New Roman" w:hAnsi="Times New Roman" w:cs="Times New Roman"/>
          <w:color w:val="000000" w:themeColor="text1"/>
          <w:sz w:val="28"/>
          <w:szCs w:val="28"/>
        </w:rPr>
        <w:t>й ком, что облегчает пересадку в</w:t>
      </w:r>
      <w:r w:rsidRPr="00F77B8E">
        <w:rPr>
          <w:rFonts w:ascii="Times New Roman" w:hAnsi="Times New Roman" w:cs="Times New Roman"/>
          <w:color w:val="000000" w:themeColor="text1"/>
          <w:sz w:val="28"/>
          <w:szCs w:val="28"/>
        </w:rPr>
        <w:t xml:space="preserve"> грунт в 5-6 летнем возрасте (если земляной ком </w:t>
      </w:r>
      <w:proofErr w:type="spellStart"/>
      <w:r w:rsidRPr="00F77B8E">
        <w:rPr>
          <w:rFonts w:ascii="Times New Roman" w:hAnsi="Times New Roman" w:cs="Times New Roman"/>
          <w:color w:val="000000" w:themeColor="text1"/>
          <w:sz w:val="28"/>
          <w:szCs w:val="28"/>
        </w:rPr>
        <w:t>обсыпется</w:t>
      </w:r>
      <w:proofErr w:type="spellEnd"/>
      <w:r w:rsidRPr="00F77B8E">
        <w:rPr>
          <w:rFonts w:ascii="Times New Roman" w:hAnsi="Times New Roman" w:cs="Times New Roman"/>
          <w:color w:val="000000" w:themeColor="text1"/>
          <w:sz w:val="28"/>
          <w:szCs w:val="28"/>
        </w:rPr>
        <w:t>, корни могут повредиться, кедр будет болеть и может погибнуть, а при более развитых корнях ком земли не рассыплется и кедр даже не заметит, что его пересадили).</w:t>
      </w:r>
    </w:p>
    <w:p w:rsidR="00F77B8E" w:rsidRPr="00025B99" w:rsidRDefault="00F77B8E" w:rsidP="008D624D">
      <w:pPr>
        <w:spacing w:after="0" w:line="240" w:lineRule="auto"/>
        <w:ind w:firstLine="851"/>
        <w:jc w:val="both"/>
        <w:rPr>
          <w:rFonts w:ascii="Times New Roman" w:hAnsi="Times New Roman" w:cs="Times New Roman"/>
          <w:color w:val="000000" w:themeColor="text1"/>
          <w:sz w:val="28"/>
          <w:szCs w:val="28"/>
          <w:u w:val="single"/>
        </w:rPr>
      </w:pPr>
      <w:r w:rsidRPr="00025B99">
        <w:rPr>
          <w:rFonts w:ascii="Times New Roman" w:hAnsi="Times New Roman" w:cs="Times New Roman"/>
          <w:color w:val="000000" w:themeColor="text1"/>
          <w:sz w:val="28"/>
          <w:szCs w:val="28"/>
          <w:u w:val="single"/>
        </w:rPr>
        <w:t>Почему кедр, выросший в грунте до размеров больше 10 см, тяжело переносит пересадку и даже может погибнуть?</w:t>
      </w:r>
    </w:p>
    <w:p w:rsidR="00951418" w:rsidRDefault="00F77B8E" w:rsidP="008D624D">
      <w:pPr>
        <w:spacing w:after="0" w:line="240" w:lineRule="auto"/>
        <w:ind w:firstLine="851"/>
        <w:jc w:val="both"/>
        <w:rPr>
          <w:rFonts w:ascii="Times New Roman" w:hAnsi="Times New Roman" w:cs="Times New Roman"/>
          <w:color w:val="000000" w:themeColor="text1"/>
          <w:sz w:val="28"/>
          <w:szCs w:val="28"/>
        </w:rPr>
      </w:pPr>
      <w:r w:rsidRPr="00F77B8E">
        <w:rPr>
          <w:rFonts w:ascii="Times New Roman" w:hAnsi="Times New Roman" w:cs="Times New Roman"/>
          <w:color w:val="000000" w:themeColor="text1"/>
          <w:sz w:val="28"/>
          <w:szCs w:val="28"/>
        </w:rPr>
        <w:t>Это объясняется стр</w:t>
      </w:r>
      <w:r w:rsidR="00025B99">
        <w:rPr>
          <w:rFonts w:ascii="Times New Roman" w:hAnsi="Times New Roman" w:cs="Times New Roman"/>
          <w:color w:val="000000" w:themeColor="text1"/>
          <w:sz w:val="28"/>
          <w:szCs w:val="28"/>
        </w:rPr>
        <w:t>оением корневой системы</w:t>
      </w:r>
      <w:r w:rsidRPr="00F77B8E">
        <w:rPr>
          <w:rFonts w:ascii="Times New Roman" w:hAnsi="Times New Roman" w:cs="Times New Roman"/>
          <w:color w:val="000000" w:themeColor="text1"/>
          <w:sz w:val="28"/>
          <w:szCs w:val="28"/>
        </w:rPr>
        <w:t xml:space="preserve"> – она </w:t>
      </w:r>
      <w:proofErr w:type="spellStart"/>
      <w:r w:rsidRPr="00F77B8E">
        <w:rPr>
          <w:rFonts w:ascii="Times New Roman" w:hAnsi="Times New Roman" w:cs="Times New Roman"/>
          <w:color w:val="000000" w:themeColor="text1"/>
          <w:sz w:val="28"/>
          <w:szCs w:val="28"/>
        </w:rPr>
        <w:t>радиарная</w:t>
      </w:r>
      <w:proofErr w:type="spellEnd"/>
      <w:r w:rsidRPr="00F77B8E">
        <w:rPr>
          <w:rFonts w:ascii="Times New Roman" w:hAnsi="Times New Roman" w:cs="Times New Roman"/>
          <w:color w:val="000000" w:themeColor="text1"/>
          <w:sz w:val="28"/>
          <w:szCs w:val="28"/>
        </w:rPr>
        <w:t>, причём питающие корешки находятся на периферии окружности, а от ствола до периферии – корни, проводящие питание, к тому же радиус корней почти в два раза больше высоты деревца, и чтобы его безболезненно пересадить, надо для кедра более 30 см, брать круг диаметром 1 м, – «под лопату» не пересадишь!</w:t>
      </w:r>
      <w:bookmarkStart w:id="8" w:name="_Toc442731547"/>
    </w:p>
    <w:p w:rsidR="008F098F" w:rsidRPr="00951418" w:rsidRDefault="008F098F" w:rsidP="008D624D">
      <w:pPr>
        <w:spacing w:after="0" w:line="240" w:lineRule="auto"/>
        <w:ind w:firstLine="851"/>
        <w:jc w:val="center"/>
        <w:rPr>
          <w:rFonts w:ascii="Times New Roman" w:hAnsi="Times New Roman" w:cs="Times New Roman"/>
          <w:b/>
          <w:color w:val="000000" w:themeColor="text1"/>
          <w:sz w:val="28"/>
          <w:szCs w:val="28"/>
        </w:rPr>
      </w:pPr>
      <w:r w:rsidRPr="00951418">
        <w:rPr>
          <w:rFonts w:ascii="Times New Roman" w:hAnsi="Times New Roman" w:cs="Times New Roman"/>
          <w:b/>
          <w:sz w:val="28"/>
          <w:szCs w:val="28"/>
        </w:rPr>
        <w:t>Вывод</w:t>
      </w:r>
      <w:r w:rsidR="00F64767" w:rsidRPr="00951418">
        <w:rPr>
          <w:rFonts w:ascii="Times New Roman" w:hAnsi="Times New Roman" w:cs="Times New Roman"/>
          <w:b/>
          <w:sz w:val="28"/>
          <w:szCs w:val="28"/>
        </w:rPr>
        <w:t>ы</w:t>
      </w:r>
      <w:r w:rsidR="00C045BF" w:rsidRPr="00951418">
        <w:rPr>
          <w:rFonts w:ascii="Times New Roman" w:hAnsi="Times New Roman" w:cs="Times New Roman"/>
          <w:b/>
          <w:sz w:val="28"/>
          <w:szCs w:val="28"/>
        </w:rPr>
        <w:t xml:space="preserve"> по главе 2</w:t>
      </w:r>
      <w:r w:rsidR="00F64767" w:rsidRPr="00951418">
        <w:rPr>
          <w:rFonts w:ascii="Times New Roman" w:hAnsi="Times New Roman" w:cs="Times New Roman"/>
          <w:b/>
          <w:sz w:val="28"/>
          <w:szCs w:val="28"/>
        </w:rPr>
        <w:t xml:space="preserve"> и </w:t>
      </w:r>
      <w:r w:rsidR="00F64767" w:rsidRPr="00951418">
        <w:rPr>
          <w:rFonts w:ascii="Times New Roman" w:hAnsi="Times New Roman" w:cs="Times New Roman"/>
          <w:b/>
          <w:color w:val="000000" w:themeColor="text1"/>
          <w:sz w:val="28"/>
          <w:szCs w:val="28"/>
        </w:rPr>
        <w:t>предложения</w:t>
      </w:r>
      <w:bookmarkEnd w:id="8"/>
    </w:p>
    <w:p w:rsidR="00951418" w:rsidRPr="00951418" w:rsidRDefault="00951418" w:rsidP="008D624D">
      <w:pPr>
        <w:spacing w:after="0" w:line="240" w:lineRule="auto"/>
        <w:ind w:firstLine="851"/>
        <w:jc w:val="center"/>
        <w:rPr>
          <w:rFonts w:ascii="Times New Roman" w:hAnsi="Times New Roman" w:cs="Times New Roman"/>
          <w:b/>
        </w:rPr>
      </w:pP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 xml:space="preserve">Для прорастания семян </w:t>
      </w:r>
      <w:r w:rsidR="00731DE5">
        <w:rPr>
          <w:rFonts w:ascii="Times New Roman" w:hAnsi="Times New Roman" w:cs="Times New Roman"/>
          <w:color w:val="000000" w:themeColor="text1"/>
          <w:sz w:val="28"/>
          <w:szCs w:val="28"/>
        </w:rPr>
        <w:t xml:space="preserve">кедровых сосен </w:t>
      </w:r>
      <w:r w:rsidRPr="008F098F">
        <w:rPr>
          <w:rFonts w:ascii="Times New Roman" w:hAnsi="Times New Roman" w:cs="Times New Roman"/>
          <w:color w:val="000000" w:themeColor="text1"/>
          <w:sz w:val="28"/>
          <w:szCs w:val="28"/>
        </w:rPr>
        <w:t xml:space="preserve">необходима стратификация, всхожесть составила </w:t>
      </w:r>
      <w:r w:rsidR="00731DE5">
        <w:rPr>
          <w:rFonts w:ascii="Times New Roman" w:hAnsi="Times New Roman" w:cs="Times New Roman"/>
          <w:color w:val="000000" w:themeColor="text1"/>
          <w:sz w:val="28"/>
          <w:szCs w:val="28"/>
        </w:rPr>
        <w:t>от 30 до 80</w:t>
      </w:r>
      <w:r w:rsidR="00FB4A90">
        <w:rPr>
          <w:rFonts w:ascii="Times New Roman" w:hAnsi="Times New Roman" w:cs="Times New Roman"/>
          <w:color w:val="000000" w:themeColor="text1"/>
          <w:sz w:val="28"/>
          <w:szCs w:val="28"/>
        </w:rPr>
        <w:t xml:space="preserve"> </w:t>
      </w:r>
      <w:r w:rsidR="00731DE5">
        <w:rPr>
          <w:rFonts w:ascii="Times New Roman" w:hAnsi="Times New Roman" w:cs="Times New Roman"/>
          <w:color w:val="000000" w:themeColor="text1"/>
          <w:sz w:val="28"/>
          <w:szCs w:val="28"/>
        </w:rPr>
        <w:t xml:space="preserve">%, огромное значение имеет качество посадочного материала. </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 xml:space="preserve">Сеянцы </w:t>
      </w:r>
      <w:r w:rsidR="00731DE5">
        <w:rPr>
          <w:rFonts w:ascii="Times New Roman" w:hAnsi="Times New Roman" w:cs="Times New Roman"/>
          <w:color w:val="000000" w:themeColor="text1"/>
          <w:sz w:val="28"/>
          <w:szCs w:val="28"/>
        </w:rPr>
        <w:t xml:space="preserve">кедровых сосен </w:t>
      </w:r>
      <w:r w:rsidRPr="008F098F">
        <w:rPr>
          <w:rFonts w:ascii="Times New Roman" w:hAnsi="Times New Roman" w:cs="Times New Roman"/>
          <w:color w:val="000000" w:themeColor="text1"/>
          <w:sz w:val="28"/>
          <w:szCs w:val="28"/>
        </w:rPr>
        <w:t>усиленно растут в первые 10-15 дней после прорастания. При этом выпрямление гипокотиля происходит на 6-7 день, отпадание семенной кожуры на – 9 день, одревеснение ствола происходит после замедления роста сеянца в среднем на 25 день.</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В среднем прирост сеянцев в первый вегетационный период составил 1</w:t>
      </w:r>
      <w:r w:rsidR="005A252C">
        <w:rPr>
          <w:rFonts w:ascii="Times New Roman" w:hAnsi="Times New Roman" w:cs="Times New Roman"/>
          <w:color w:val="000000" w:themeColor="text1"/>
          <w:sz w:val="28"/>
          <w:szCs w:val="28"/>
        </w:rPr>
        <w:t>3-20мм (максимальный прирост – 4</w:t>
      </w:r>
      <w:r w:rsidRPr="008F098F">
        <w:rPr>
          <w:rFonts w:ascii="Times New Roman" w:hAnsi="Times New Roman" w:cs="Times New Roman"/>
          <w:color w:val="000000" w:themeColor="text1"/>
          <w:sz w:val="28"/>
          <w:szCs w:val="28"/>
        </w:rPr>
        <w:t>0мм</w:t>
      </w:r>
      <w:r w:rsidR="005A252C">
        <w:rPr>
          <w:rFonts w:ascii="Times New Roman" w:hAnsi="Times New Roman" w:cs="Times New Roman"/>
          <w:color w:val="000000" w:themeColor="text1"/>
          <w:sz w:val="28"/>
          <w:szCs w:val="28"/>
        </w:rPr>
        <w:t xml:space="preserve"> у корейского</w:t>
      </w:r>
      <w:r w:rsidRPr="008F098F">
        <w:rPr>
          <w:rFonts w:ascii="Times New Roman" w:hAnsi="Times New Roman" w:cs="Times New Roman"/>
          <w:color w:val="000000" w:themeColor="text1"/>
          <w:sz w:val="28"/>
          <w:szCs w:val="28"/>
        </w:rPr>
        <w:t xml:space="preserve">). </w:t>
      </w:r>
    </w:p>
    <w:p w:rsidR="008F098F" w:rsidRPr="008F098F" w:rsidRDefault="008F098F" w:rsidP="008D624D">
      <w:pPr>
        <w:spacing w:after="0" w:line="240" w:lineRule="auto"/>
        <w:ind w:firstLine="851"/>
        <w:jc w:val="both"/>
        <w:rPr>
          <w:rFonts w:ascii="Times New Roman" w:hAnsi="Times New Roman" w:cs="Times New Roman"/>
          <w:color w:val="000000" w:themeColor="text1"/>
          <w:sz w:val="28"/>
          <w:szCs w:val="28"/>
        </w:rPr>
      </w:pPr>
      <w:r w:rsidRPr="008F098F">
        <w:rPr>
          <w:rFonts w:ascii="Times New Roman" w:hAnsi="Times New Roman" w:cs="Times New Roman"/>
          <w:color w:val="000000" w:themeColor="text1"/>
          <w:sz w:val="28"/>
          <w:szCs w:val="28"/>
        </w:rPr>
        <w:t>Выращивать кедровую сосну можно не только в Сибири, но и в европейском регионе России. Это не только можно, но и нужно делать.</w:t>
      </w:r>
    </w:p>
    <w:p w:rsidR="00F64767" w:rsidRPr="00F64767"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t xml:space="preserve">Предложения: </w:t>
      </w:r>
    </w:p>
    <w:p w:rsidR="00F64767" w:rsidRPr="00F64767"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t>1. Полностью запретить рубки кедровых лесов.</w:t>
      </w:r>
    </w:p>
    <w:p w:rsidR="00F64767" w:rsidRPr="00F64767"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t xml:space="preserve">2. Выращивание посадочного материала кедра. </w:t>
      </w:r>
    </w:p>
    <w:p w:rsidR="00F64767" w:rsidRPr="00F64767"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t>3. Строго контролировать сбор ореха.</w:t>
      </w:r>
    </w:p>
    <w:p w:rsidR="00F64767" w:rsidRPr="00F64767"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t>4. Беречь кедровый лес от пожаров.</w:t>
      </w:r>
    </w:p>
    <w:p w:rsidR="00F64767" w:rsidRPr="00F64767"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lastRenderedPageBreak/>
        <w:t>5. Выпускать плакаты и календари с призывом об охране кедра.</w:t>
      </w:r>
    </w:p>
    <w:p w:rsidR="00F64767" w:rsidRPr="00F64767"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t>6. Проведение мер содействия естественному возобновлению кедра.</w:t>
      </w:r>
    </w:p>
    <w:p w:rsidR="00F64767" w:rsidRPr="00F64767"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t>7. Разработка мероприятий по правильном</w:t>
      </w:r>
      <w:r>
        <w:rPr>
          <w:rFonts w:ascii="Times New Roman" w:hAnsi="Times New Roman" w:cs="Times New Roman"/>
          <w:color w:val="000000" w:themeColor="text1"/>
          <w:sz w:val="28"/>
          <w:szCs w:val="28"/>
        </w:rPr>
        <w:t xml:space="preserve">у и рациональному использованию </w:t>
      </w:r>
      <w:r w:rsidRPr="00F64767">
        <w:rPr>
          <w:rFonts w:ascii="Times New Roman" w:hAnsi="Times New Roman" w:cs="Times New Roman"/>
          <w:color w:val="000000" w:themeColor="text1"/>
          <w:sz w:val="28"/>
          <w:szCs w:val="28"/>
        </w:rPr>
        <w:t>кедровых лесов.</w:t>
      </w:r>
    </w:p>
    <w:p w:rsidR="00F64767" w:rsidRPr="00F64767"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t>8. Активизировать работу питомнических хоз</w:t>
      </w:r>
      <w:r>
        <w:rPr>
          <w:rFonts w:ascii="Times New Roman" w:hAnsi="Times New Roman" w:cs="Times New Roman"/>
          <w:color w:val="000000" w:themeColor="text1"/>
          <w:sz w:val="28"/>
          <w:szCs w:val="28"/>
        </w:rPr>
        <w:t xml:space="preserve">яйств, создавать </w:t>
      </w:r>
      <w:proofErr w:type="spellStart"/>
      <w:r>
        <w:rPr>
          <w:rFonts w:ascii="Times New Roman" w:hAnsi="Times New Roman" w:cs="Times New Roman"/>
          <w:color w:val="000000" w:themeColor="text1"/>
          <w:sz w:val="28"/>
          <w:szCs w:val="28"/>
        </w:rPr>
        <w:t>кедросады</w:t>
      </w:r>
      <w:proofErr w:type="spellEnd"/>
      <w:r>
        <w:rPr>
          <w:rFonts w:ascii="Times New Roman" w:hAnsi="Times New Roman" w:cs="Times New Roman"/>
          <w:color w:val="000000" w:themeColor="text1"/>
          <w:sz w:val="28"/>
          <w:szCs w:val="28"/>
        </w:rPr>
        <w:t xml:space="preserve"> близ</w:t>
      </w:r>
      <w:r w:rsidRPr="00F64767">
        <w:rPr>
          <w:rFonts w:ascii="Times New Roman" w:hAnsi="Times New Roman" w:cs="Times New Roman"/>
          <w:color w:val="000000" w:themeColor="text1"/>
          <w:sz w:val="28"/>
          <w:szCs w:val="28"/>
        </w:rPr>
        <w:t xml:space="preserve"> городов и поселков.</w:t>
      </w:r>
    </w:p>
    <w:p w:rsidR="008F098F" w:rsidRDefault="00F64767" w:rsidP="008D624D">
      <w:pPr>
        <w:spacing w:after="0" w:line="240" w:lineRule="auto"/>
        <w:ind w:firstLine="851"/>
        <w:jc w:val="both"/>
        <w:rPr>
          <w:rFonts w:ascii="Times New Roman" w:hAnsi="Times New Roman" w:cs="Times New Roman"/>
          <w:color w:val="000000" w:themeColor="text1"/>
          <w:sz w:val="28"/>
          <w:szCs w:val="28"/>
        </w:rPr>
      </w:pPr>
      <w:r w:rsidRPr="00F64767">
        <w:rPr>
          <w:rFonts w:ascii="Times New Roman" w:hAnsi="Times New Roman" w:cs="Times New Roman"/>
          <w:color w:val="000000" w:themeColor="text1"/>
          <w:sz w:val="28"/>
          <w:szCs w:val="28"/>
        </w:rPr>
        <w:t>9. Защищать государственное имущество (</w:t>
      </w:r>
      <w:r>
        <w:rPr>
          <w:rFonts w:ascii="Times New Roman" w:hAnsi="Times New Roman" w:cs="Times New Roman"/>
          <w:color w:val="000000" w:themeColor="text1"/>
          <w:sz w:val="28"/>
          <w:szCs w:val="28"/>
        </w:rPr>
        <w:t xml:space="preserve">лесные ресурсы) ужесточив нормы </w:t>
      </w:r>
      <w:r w:rsidRPr="00F64767">
        <w:rPr>
          <w:rFonts w:ascii="Times New Roman" w:hAnsi="Times New Roman" w:cs="Times New Roman"/>
          <w:color w:val="000000" w:themeColor="text1"/>
          <w:sz w:val="28"/>
          <w:szCs w:val="28"/>
        </w:rPr>
        <w:t>Уголовного кодекса РФ.</w:t>
      </w:r>
    </w:p>
    <w:p w:rsidR="00FB4A90" w:rsidRDefault="00FB4A90" w:rsidP="00FB4A90">
      <w:pPr>
        <w:pStyle w:val="1"/>
        <w:spacing w:line="240" w:lineRule="auto"/>
        <w:jc w:val="center"/>
        <w:rPr>
          <w:rFonts w:ascii="Times New Roman" w:hAnsi="Times New Roman" w:cs="Times New Roman"/>
          <w:color w:val="auto"/>
        </w:rPr>
      </w:pPr>
      <w:bookmarkStart w:id="9" w:name="_Toc442731548"/>
    </w:p>
    <w:p w:rsidR="00FB4A90" w:rsidRDefault="00FB4A90" w:rsidP="00FB4A90">
      <w:pPr>
        <w:pStyle w:val="1"/>
        <w:spacing w:line="240" w:lineRule="auto"/>
        <w:jc w:val="center"/>
        <w:rPr>
          <w:rFonts w:ascii="Times New Roman" w:hAnsi="Times New Roman" w:cs="Times New Roman"/>
          <w:color w:val="auto"/>
        </w:rPr>
      </w:pPr>
    </w:p>
    <w:p w:rsidR="00FB4A90" w:rsidRDefault="00FB4A90" w:rsidP="00FB4A90">
      <w:pPr>
        <w:pStyle w:val="1"/>
        <w:spacing w:line="240" w:lineRule="auto"/>
        <w:jc w:val="center"/>
        <w:rPr>
          <w:rFonts w:ascii="Times New Roman" w:hAnsi="Times New Roman" w:cs="Times New Roman"/>
          <w:color w:val="auto"/>
        </w:rPr>
      </w:pPr>
    </w:p>
    <w:p w:rsidR="00FB4A90" w:rsidRDefault="00FB4A90" w:rsidP="00FB4A90">
      <w:pPr>
        <w:pStyle w:val="1"/>
        <w:spacing w:line="240" w:lineRule="auto"/>
        <w:jc w:val="center"/>
        <w:rPr>
          <w:rFonts w:ascii="Times New Roman" w:hAnsi="Times New Roman" w:cs="Times New Roman"/>
          <w:color w:val="auto"/>
        </w:rPr>
      </w:pPr>
    </w:p>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Default="00FB4A90" w:rsidP="00FB4A90"/>
    <w:p w:rsidR="00FB4A90" w:rsidRPr="00FB4A90" w:rsidRDefault="00FB4A90" w:rsidP="00FB4A90"/>
    <w:p w:rsidR="008F098F" w:rsidRDefault="00731DE5" w:rsidP="00FB4A90">
      <w:pPr>
        <w:pStyle w:val="1"/>
        <w:spacing w:line="240" w:lineRule="auto"/>
        <w:jc w:val="center"/>
        <w:rPr>
          <w:rFonts w:ascii="Times New Roman" w:hAnsi="Times New Roman" w:cs="Times New Roman"/>
          <w:color w:val="auto"/>
        </w:rPr>
      </w:pPr>
      <w:r w:rsidRPr="00F74AA4">
        <w:rPr>
          <w:rFonts w:ascii="Times New Roman" w:hAnsi="Times New Roman" w:cs="Times New Roman"/>
          <w:color w:val="auto"/>
        </w:rPr>
        <w:lastRenderedPageBreak/>
        <w:t>Заключение</w:t>
      </w:r>
      <w:bookmarkEnd w:id="9"/>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824E39" w:rsidRPr="00824E39" w:rsidRDefault="00824E39" w:rsidP="008D624D">
      <w:pPr>
        <w:spacing w:after="0" w:line="240" w:lineRule="auto"/>
        <w:ind w:firstLine="851"/>
        <w:jc w:val="both"/>
        <w:rPr>
          <w:rFonts w:ascii="Times New Roman" w:hAnsi="Times New Roman" w:cs="Times New Roman"/>
          <w:color w:val="000000" w:themeColor="text1"/>
          <w:sz w:val="28"/>
          <w:szCs w:val="28"/>
        </w:rPr>
      </w:pPr>
      <w:r w:rsidRPr="00824E39">
        <w:rPr>
          <w:rFonts w:ascii="Times New Roman" w:hAnsi="Times New Roman" w:cs="Times New Roman"/>
          <w:color w:val="000000" w:themeColor="text1"/>
          <w:sz w:val="28"/>
          <w:szCs w:val="28"/>
        </w:rPr>
        <w:t>Среди множества древесных растений, произрастающих в средней полосе страны, а тем</w:t>
      </w:r>
      <w:r>
        <w:rPr>
          <w:rFonts w:ascii="Times New Roman" w:hAnsi="Times New Roman" w:cs="Times New Roman"/>
          <w:color w:val="000000" w:themeColor="text1"/>
          <w:sz w:val="28"/>
          <w:szCs w:val="28"/>
        </w:rPr>
        <w:t xml:space="preserve"> более на севере нашей родины, кедровые сосны занимаю</w:t>
      </w:r>
      <w:r w:rsidRPr="00824E39">
        <w:rPr>
          <w:rFonts w:ascii="Times New Roman" w:hAnsi="Times New Roman" w:cs="Times New Roman"/>
          <w:color w:val="000000" w:themeColor="text1"/>
          <w:sz w:val="28"/>
          <w:szCs w:val="28"/>
        </w:rPr>
        <w:t>т особое положение. Вряд ли можно найти еще такое дерево, в котором бы содержалось столько положительных свойств</w:t>
      </w:r>
      <w:r>
        <w:rPr>
          <w:rFonts w:ascii="Times New Roman" w:hAnsi="Times New Roman" w:cs="Times New Roman"/>
          <w:color w:val="000000" w:themeColor="text1"/>
          <w:sz w:val="28"/>
          <w:szCs w:val="28"/>
        </w:rPr>
        <w:t>. З</w:t>
      </w:r>
      <w:r w:rsidRPr="00824E39">
        <w:rPr>
          <w:rFonts w:ascii="Times New Roman" w:hAnsi="Times New Roman" w:cs="Times New Roman"/>
          <w:color w:val="000000" w:themeColor="text1"/>
          <w:sz w:val="28"/>
          <w:szCs w:val="28"/>
        </w:rPr>
        <w:t xml:space="preserve">имостойкость и долговечность, декоративность его и </w:t>
      </w:r>
      <w:proofErr w:type="spellStart"/>
      <w:r w:rsidRPr="00824E39">
        <w:rPr>
          <w:rFonts w:ascii="Times New Roman" w:hAnsi="Times New Roman" w:cs="Times New Roman"/>
          <w:color w:val="000000" w:themeColor="text1"/>
          <w:sz w:val="28"/>
          <w:szCs w:val="28"/>
        </w:rPr>
        <w:t>фитонцидные</w:t>
      </w:r>
      <w:proofErr w:type="spellEnd"/>
      <w:r w:rsidRPr="00824E39">
        <w:rPr>
          <w:rFonts w:ascii="Times New Roman" w:hAnsi="Times New Roman" w:cs="Times New Roman"/>
          <w:color w:val="000000" w:themeColor="text1"/>
          <w:sz w:val="28"/>
          <w:szCs w:val="28"/>
        </w:rPr>
        <w:t xml:space="preserve"> (оздоровительные) свойства, живительное значение смолы, антицинготные свойства хвои, целебные и питательные св</w:t>
      </w:r>
      <w:r>
        <w:rPr>
          <w:rFonts w:ascii="Times New Roman" w:hAnsi="Times New Roman" w:cs="Times New Roman"/>
          <w:color w:val="000000" w:themeColor="text1"/>
          <w:sz w:val="28"/>
          <w:szCs w:val="28"/>
        </w:rPr>
        <w:t xml:space="preserve">ойства семян (орешков). Дерево - </w:t>
      </w:r>
      <w:r w:rsidRPr="00824E39">
        <w:rPr>
          <w:rFonts w:ascii="Times New Roman" w:hAnsi="Times New Roman" w:cs="Times New Roman"/>
          <w:color w:val="000000" w:themeColor="text1"/>
          <w:sz w:val="28"/>
          <w:szCs w:val="28"/>
        </w:rPr>
        <w:t>природный фармацевт. В нем все слилось воедино: хвоя, смола, древесина, а тем более орехи, содержащие в своем составе биологически активные вещества, необходимые для нормальной жизнедеятельности человеческого организма.</w:t>
      </w:r>
    </w:p>
    <w:p w:rsidR="00824E39" w:rsidRPr="00824E39" w:rsidRDefault="00824E39" w:rsidP="008D624D">
      <w:pPr>
        <w:spacing w:after="0" w:line="240" w:lineRule="auto"/>
        <w:ind w:firstLine="851"/>
        <w:jc w:val="both"/>
        <w:rPr>
          <w:rFonts w:ascii="Times New Roman" w:hAnsi="Times New Roman" w:cs="Times New Roman"/>
          <w:color w:val="000000" w:themeColor="text1"/>
          <w:sz w:val="28"/>
          <w:szCs w:val="28"/>
        </w:rPr>
      </w:pPr>
      <w:r w:rsidRPr="00824E39">
        <w:rPr>
          <w:rFonts w:ascii="Times New Roman" w:hAnsi="Times New Roman" w:cs="Times New Roman"/>
          <w:color w:val="000000" w:themeColor="text1"/>
          <w:sz w:val="28"/>
          <w:szCs w:val="28"/>
        </w:rPr>
        <w:t>Кедровые насаждения - это экологическая среда, в которой созданы благоприятные условия для обитания многих ценных зверей и птиц. Прижизненное использование богатств кедровой тайги - не только кедровых орехов, но и пушнины, добываемых в кедровых лесах, а также сбор лекарственных растений, ягод и грибов - во много раз превышает стоимость срубленной древесины.</w:t>
      </w:r>
    </w:p>
    <w:p w:rsidR="00824E39" w:rsidRDefault="00824E39"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Pr="00824E39">
        <w:rPr>
          <w:rFonts w:ascii="Times New Roman" w:hAnsi="Times New Roman" w:cs="Times New Roman"/>
          <w:color w:val="000000" w:themeColor="text1"/>
          <w:sz w:val="28"/>
          <w:szCs w:val="28"/>
        </w:rPr>
        <w:t>ед</w:t>
      </w:r>
      <w:r>
        <w:rPr>
          <w:rFonts w:ascii="Times New Roman" w:hAnsi="Times New Roman" w:cs="Times New Roman"/>
          <w:color w:val="000000" w:themeColor="text1"/>
          <w:sz w:val="28"/>
          <w:szCs w:val="28"/>
        </w:rPr>
        <w:t>овые сосны обладаю</w:t>
      </w:r>
      <w:r w:rsidRPr="00824E39">
        <w:rPr>
          <w:rFonts w:ascii="Times New Roman" w:hAnsi="Times New Roman" w:cs="Times New Roman"/>
          <w:color w:val="000000" w:themeColor="text1"/>
          <w:sz w:val="28"/>
          <w:szCs w:val="28"/>
        </w:rPr>
        <w:t>т широкой амплитудой приспособляемости: он</w:t>
      </w:r>
      <w:r>
        <w:rPr>
          <w:rFonts w:ascii="Times New Roman" w:hAnsi="Times New Roman" w:cs="Times New Roman"/>
          <w:color w:val="000000" w:themeColor="text1"/>
          <w:sz w:val="28"/>
          <w:szCs w:val="28"/>
        </w:rPr>
        <w:t>и расту</w:t>
      </w:r>
      <w:r w:rsidRPr="00824E39">
        <w:rPr>
          <w:rFonts w:ascii="Times New Roman" w:hAnsi="Times New Roman" w:cs="Times New Roman"/>
          <w:color w:val="000000" w:themeColor="text1"/>
          <w:sz w:val="28"/>
          <w:szCs w:val="28"/>
        </w:rPr>
        <w:t>т не только в Сибири или на Урале, искусственные посадки кедра имеются далеко за пределами его естественного ареала</w:t>
      </w:r>
      <w:r>
        <w:rPr>
          <w:rFonts w:ascii="Times New Roman" w:hAnsi="Times New Roman" w:cs="Times New Roman"/>
          <w:color w:val="000000" w:themeColor="text1"/>
          <w:sz w:val="28"/>
          <w:szCs w:val="28"/>
        </w:rPr>
        <w:t>.</w:t>
      </w:r>
      <w:r w:rsidRPr="00824E39">
        <w:rPr>
          <w:rFonts w:ascii="Times New Roman" w:hAnsi="Times New Roman" w:cs="Times New Roman"/>
          <w:color w:val="000000" w:themeColor="text1"/>
          <w:sz w:val="28"/>
          <w:szCs w:val="28"/>
        </w:rPr>
        <w:t xml:space="preserve"> </w:t>
      </w:r>
    </w:p>
    <w:p w:rsidR="00824E39" w:rsidRDefault="00824E39"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результате проведенных исследований и эксперимента </w:t>
      </w:r>
      <w:r w:rsidRPr="00E65E86">
        <w:rPr>
          <w:rFonts w:ascii="Times New Roman" w:hAnsi="Times New Roman" w:cs="Times New Roman"/>
          <w:b/>
          <w:color w:val="000000" w:themeColor="text1"/>
          <w:sz w:val="28"/>
          <w:szCs w:val="28"/>
        </w:rPr>
        <w:t>н</w:t>
      </w:r>
      <w:r w:rsidR="00731DE5" w:rsidRPr="00E65E86">
        <w:rPr>
          <w:rFonts w:ascii="Times New Roman" w:hAnsi="Times New Roman" w:cs="Times New Roman"/>
          <w:b/>
          <w:color w:val="000000" w:themeColor="text1"/>
          <w:sz w:val="28"/>
          <w:szCs w:val="28"/>
        </w:rPr>
        <w:t>аша гипотеза подтверд</w:t>
      </w:r>
      <w:r w:rsidR="004F5391" w:rsidRPr="00E65E86">
        <w:rPr>
          <w:rFonts w:ascii="Times New Roman" w:hAnsi="Times New Roman" w:cs="Times New Roman"/>
          <w:b/>
          <w:color w:val="000000" w:themeColor="text1"/>
          <w:sz w:val="28"/>
          <w:szCs w:val="28"/>
        </w:rPr>
        <w:t>илась</w:t>
      </w:r>
      <w:r w:rsidR="004F5391">
        <w:rPr>
          <w:rFonts w:ascii="Times New Roman" w:hAnsi="Times New Roman" w:cs="Times New Roman"/>
          <w:color w:val="000000" w:themeColor="text1"/>
          <w:sz w:val="28"/>
          <w:szCs w:val="28"/>
        </w:rPr>
        <w:t>, кедровые сосны</w:t>
      </w:r>
      <w:r>
        <w:rPr>
          <w:rFonts w:ascii="Times New Roman" w:hAnsi="Times New Roman" w:cs="Times New Roman"/>
          <w:color w:val="000000" w:themeColor="text1"/>
          <w:sz w:val="28"/>
          <w:szCs w:val="28"/>
        </w:rPr>
        <w:t>,</w:t>
      </w:r>
      <w:r w:rsidR="004F5391">
        <w:rPr>
          <w:rFonts w:ascii="Times New Roman" w:hAnsi="Times New Roman" w:cs="Times New Roman"/>
          <w:color w:val="000000" w:themeColor="text1"/>
          <w:sz w:val="28"/>
          <w:szCs w:val="28"/>
        </w:rPr>
        <w:t xml:space="preserve"> </w:t>
      </w:r>
      <w:r w:rsidR="00731DE5">
        <w:rPr>
          <w:rFonts w:ascii="Times New Roman" w:hAnsi="Times New Roman" w:cs="Times New Roman"/>
          <w:color w:val="000000" w:themeColor="text1"/>
          <w:sz w:val="28"/>
          <w:szCs w:val="28"/>
        </w:rPr>
        <w:t>возможно</w:t>
      </w:r>
      <w:r>
        <w:rPr>
          <w:rFonts w:ascii="Times New Roman" w:hAnsi="Times New Roman" w:cs="Times New Roman"/>
          <w:color w:val="000000" w:themeColor="text1"/>
          <w:sz w:val="28"/>
          <w:szCs w:val="28"/>
        </w:rPr>
        <w:t>,</w:t>
      </w:r>
      <w:r w:rsidR="00731DE5">
        <w:rPr>
          <w:rFonts w:ascii="Times New Roman" w:hAnsi="Times New Roman" w:cs="Times New Roman"/>
          <w:color w:val="000000" w:themeColor="text1"/>
          <w:sz w:val="28"/>
          <w:szCs w:val="28"/>
        </w:rPr>
        <w:t xml:space="preserve"> </w:t>
      </w:r>
      <w:r>
        <w:rPr>
          <w:rFonts w:ascii="Times New Roman" w:hAnsi="Times New Roman" w:cs="Times New Roman"/>
          <w:sz w:val="28"/>
          <w:szCs w:val="28"/>
        </w:rPr>
        <w:t>выращивать</w:t>
      </w:r>
      <w:r w:rsidR="00731DE5">
        <w:rPr>
          <w:rFonts w:ascii="Times New Roman" w:hAnsi="Times New Roman" w:cs="Times New Roman"/>
          <w:sz w:val="28"/>
          <w:szCs w:val="28"/>
        </w:rPr>
        <w:t xml:space="preserve"> в условиях центральной черноземной полосы из кедровых орехов. </w:t>
      </w:r>
    </w:p>
    <w:p w:rsidR="008F098F" w:rsidRDefault="00731DE5" w:rsidP="008D62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Первым сибирским кедровым соснам</w:t>
      </w:r>
      <w:r w:rsidR="00F74AA4">
        <w:rPr>
          <w:rFonts w:ascii="Times New Roman" w:hAnsi="Times New Roman" w:cs="Times New Roman"/>
          <w:sz w:val="28"/>
          <w:szCs w:val="28"/>
        </w:rPr>
        <w:t xml:space="preserve">, </w:t>
      </w:r>
      <w:r>
        <w:rPr>
          <w:rFonts w:ascii="Times New Roman" w:hAnsi="Times New Roman" w:cs="Times New Roman"/>
          <w:sz w:val="28"/>
          <w:szCs w:val="28"/>
        </w:rPr>
        <w:t xml:space="preserve">посаженным на нашем участке уже пять лет (10 сосен). </w:t>
      </w:r>
      <w:r w:rsidR="00F74AA4">
        <w:rPr>
          <w:rFonts w:ascii="Times New Roman" w:hAnsi="Times New Roman" w:cs="Times New Roman"/>
          <w:sz w:val="28"/>
          <w:szCs w:val="28"/>
        </w:rPr>
        <w:t>Корей</w:t>
      </w:r>
      <w:r w:rsidR="00E65E86">
        <w:rPr>
          <w:rFonts w:ascii="Times New Roman" w:hAnsi="Times New Roman" w:cs="Times New Roman"/>
          <w:sz w:val="28"/>
          <w:szCs w:val="28"/>
        </w:rPr>
        <w:t>ским кедровым соснам два года (1</w:t>
      </w:r>
      <w:r w:rsidR="00F74AA4">
        <w:rPr>
          <w:rFonts w:ascii="Times New Roman" w:hAnsi="Times New Roman" w:cs="Times New Roman"/>
          <w:sz w:val="28"/>
          <w:szCs w:val="28"/>
        </w:rPr>
        <w:t xml:space="preserve">00 сосен). При правильном уходе </w:t>
      </w:r>
      <w:r>
        <w:rPr>
          <w:rFonts w:ascii="Times New Roman" w:hAnsi="Times New Roman" w:cs="Times New Roman"/>
          <w:sz w:val="28"/>
          <w:szCs w:val="28"/>
        </w:rPr>
        <w:t xml:space="preserve">они могут давать по два прироста </w:t>
      </w:r>
      <w:r w:rsidR="00F74AA4">
        <w:rPr>
          <w:rFonts w:ascii="Times New Roman" w:hAnsi="Times New Roman" w:cs="Times New Roman"/>
          <w:sz w:val="28"/>
          <w:szCs w:val="28"/>
        </w:rPr>
        <w:t>в год, и начать плодоносить через 15 лет.</w:t>
      </w:r>
    </w:p>
    <w:p w:rsidR="004F5391" w:rsidRPr="004F5391" w:rsidRDefault="004F5391"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Сажайте кедровые сосны</w:t>
      </w:r>
      <w:r w:rsidRPr="004F5391">
        <w:rPr>
          <w:rFonts w:ascii="Times New Roman" w:hAnsi="Times New Roman" w:cs="Times New Roman"/>
          <w:color w:val="000000" w:themeColor="text1"/>
          <w:sz w:val="28"/>
          <w:szCs w:val="28"/>
        </w:rPr>
        <w:t>. Он</w:t>
      </w:r>
      <w:r>
        <w:rPr>
          <w:rFonts w:ascii="Times New Roman" w:hAnsi="Times New Roman" w:cs="Times New Roman"/>
          <w:color w:val="000000" w:themeColor="text1"/>
          <w:sz w:val="28"/>
          <w:szCs w:val="28"/>
        </w:rPr>
        <w:t>и заслуживают, чтобы их</w:t>
      </w:r>
      <w:r w:rsidRPr="004F5391">
        <w:rPr>
          <w:rFonts w:ascii="Times New Roman" w:hAnsi="Times New Roman" w:cs="Times New Roman"/>
          <w:color w:val="000000" w:themeColor="text1"/>
          <w:sz w:val="28"/>
          <w:szCs w:val="28"/>
        </w:rPr>
        <w:t xml:space="preserve"> разводили. Кедр - гордость человека, вырастившего его. </w:t>
      </w:r>
    </w:p>
    <w:p w:rsidR="008F098F" w:rsidRDefault="008F098F"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pStyle w:val="1"/>
        <w:spacing w:line="240" w:lineRule="auto"/>
        <w:jc w:val="center"/>
        <w:rPr>
          <w:rFonts w:ascii="Times New Roman" w:hAnsi="Times New Roman" w:cs="Times New Roman"/>
          <w:color w:val="auto"/>
        </w:rPr>
      </w:pPr>
      <w:bookmarkStart w:id="10" w:name="_Toc442731549"/>
    </w:p>
    <w:p w:rsidR="00FB4A90" w:rsidRDefault="00FB4A90" w:rsidP="00FB4A90"/>
    <w:p w:rsidR="00FB4A90" w:rsidRDefault="00FB4A90" w:rsidP="00FB4A90"/>
    <w:p w:rsidR="00FB4A90" w:rsidRDefault="00FB4A90" w:rsidP="00FB4A90"/>
    <w:p w:rsidR="00FB4A90" w:rsidRPr="00FB4A90" w:rsidRDefault="00FB4A90" w:rsidP="00FB4A90"/>
    <w:p w:rsidR="00FB4A90" w:rsidRDefault="00FB4A90" w:rsidP="008D624D">
      <w:pPr>
        <w:pStyle w:val="1"/>
        <w:spacing w:line="240" w:lineRule="auto"/>
        <w:jc w:val="center"/>
        <w:rPr>
          <w:rFonts w:ascii="Times New Roman" w:hAnsi="Times New Roman" w:cs="Times New Roman"/>
          <w:color w:val="auto"/>
        </w:rPr>
      </w:pPr>
    </w:p>
    <w:p w:rsidR="00571864" w:rsidRDefault="00571864" w:rsidP="008D624D">
      <w:pPr>
        <w:pStyle w:val="1"/>
        <w:spacing w:line="240" w:lineRule="auto"/>
        <w:jc w:val="center"/>
        <w:rPr>
          <w:rFonts w:ascii="Times New Roman" w:hAnsi="Times New Roman" w:cs="Times New Roman"/>
          <w:color w:val="auto"/>
        </w:rPr>
      </w:pPr>
      <w:r w:rsidRPr="00090CAE">
        <w:rPr>
          <w:rFonts w:ascii="Times New Roman" w:hAnsi="Times New Roman" w:cs="Times New Roman"/>
          <w:color w:val="auto"/>
        </w:rPr>
        <w:t>Библиографический список</w:t>
      </w:r>
      <w:bookmarkEnd w:id="10"/>
    </w:p>
    <w:p w:rsidR="00571864" w:rsidRPr="00571864" w:rsidRDefault="00FB4A90" w:rsidP="00FB4A90">
      <w:pPr>
        <w:tabs>
          <w:tab w:val="left" w:pos="1320"/>
        </w:tabs>
        <w:rPr>
          <w:rFonts w:ascii="Times New Roman" w:hAnsi="Times New Roman" w:cs="Times New Roman"/>
          <w:color w:val="000000" w:themeColor="text1"/>
          <w:sz w:val="28"/>
          <w:szCs w:val="28"/>
        </w:rPr>
      </w:pPr>
      <w:r>
        <w:tab/>
      </w:r>
      <w:proofErr w:type="spellStart"/>
      <w:r w:rsidR="00571864" w:rsidRPr="00571864">
        <w:rPr>
          <w:rFonts w:ascii="Times New Roman" w:hAnsi="Times New Roman" w:cs="Times New Roman"/>
          <w:color w:val="000000" w:themeColor="text1"/>
          <w:sz w:val="28"/>
          <w:szCs w:val="28"/>
        </w:rPr>
        <w:t>Бех</w:t>
      </w:r>
      <w:proofErr w:type="spellEnd"/>
      <w:r w:rsidR="00571864" w:rsidRPr="00571864">
        <w:rPr>
          <w:rFonts w:ascii="Times New Roman" w:hAnsi="Times New Roman" w:cs="Times New Roman"/>
          <w:color w:val="000000" w:themeColor="text1"/>
          <w:sz w:val="28"/>
          <w:szCs w:val="28"/>
        </w:rPr>
        <w:t xml:space="preserve"> Л.И., Таран И.В. Сибирское чудо-дерево. Новосибирск: "Наука", 1979. - 126 с.</w:t>
      </w:r>
    </w:p>
    <w:p w:rsidR="00571864" w:rsidRPr="00571864" w:rsidRDefault="00571864" w:rsidP="008D624D">
      <w:pPr>
        <w:spacing w:after="0" w:line="240" w:lineRule="auto"/>
        <w:ind w:firstLine="851"/>
        <w:jc w:val="both"/>
        <w:rPr>
          <w:rFonts w:ascii="Times New Roman" w:hAnsi="Times New Roman" w:cs="Times New Roman"/>
          <w:color w:val="000000" w:themeColor="text1"/>
          <w:sz w:val="28"/>
          <w:szCs w:val="28"/>
        </w:rPr>
      </w:pPr>
      <w:r w:rsidRPr="00571864">
        <w:rPr>
          <w:rFonts w:ascii="Times New Roman" w:hAnsi="Times New Roman" w:cs="Times New Roman"/>
          <w:color w:val="000000" w:themeColor="text1"/>
          <w:sz w:val="28"/>
          <w:szCs w:val="28"/>
        </w:rPr>
        <w:t xml:space="preserve">Дроздов И.И. Хвойные </w:t>
      </w:r>
      <w:proofErr w:type="spellStart"/>
      <w:r w:rsidRPr="00571864">
        <w:rPr>
          <w:rFonts w:ascii="Times New Roman" w:hAnsi="Times New Roman" w:cs="Times New Roman"/>
          <w:color w:val="000000" w:themeColor="text1"/>
          <w:sz w:val="28"/>
          <w:szCs w:val="28"/>
        </w:rPr>
        <w:t>интродуценты</w:t>
      </w:r>
      <w:proofErr w:type="spellEnd"/>
      <w:r w:rsidRPr="00571864">
        <w:rPr>
          <w:rFonts w:ascii="Times New Roman" w:hAnsi="Times New Roman" w:cs="Times New Roman"/>
          <w:color w:val="000000" w:themeColor="text1"/>
          <w:sz w:val="28"/>
          <w:szCs w:val="28"/>
        </w:rPr>
        <w:t xml:space="preserve"> в лесных культурах. М.: МГУЛ. 1998. - 135 с.</w:t>
      </w:r>
    </w:p>
    <w:p w:rsidR="00571864" w:rsidRPr="00571864" w:rsidRDefault="00571864" w:rsidP="008D624D">
      <w:pPr>
        <w:spacing w:after="0" w:line="240" w:lineRule="auto"/>
        <w:ind w:firstLine="851"/>
        <w:jc w:val="both"/>
        <w:rPr>
          <w:rFonts w:ascii="Times New Roman" w:hAnsi="Times New Roman" w:cs="Times New Roman"/>
          <w:color w:val="000000" w:themeColor="text1"/>
          <w:sz w:val="28"/>
          <w:szCs w:val="28"/>
        </w:rPr>
      </w:pPr>
      <w:r w:rsidRPr="00571864">
        <w:rPr>
          <w:rFonts w:ascii="Times New Roman" w:hAnsi="Times New Roman" w:cs="Times New Roman"/>
          <w:color w:val="000000" w:themeColor="text1"/>
          <w:sz w:val="28"/>
          <w:szCs w:val="28"/>
        </w:rPr>
        <w:t>Игнатенко М.М. Сибирский кедр. М.: "Наука", 1988. - 160 с.</w:t>
      </w:r>
    </w:p>
    <w:p w:rsidR="00571864" w:rsidRPr="00571864" w:rsidRDefault="00571864" w:rsidP="008D624D">
      <w:pPr>
        <w:spacing w:after="0" w:line="240" w:lineRule="auto"/>
        <w:ind w:firstLine="851"/>
        <w:jc w:val="both"/>
        <w:rPr>
          <w:rFonts w:ascii="Times New Roman" w:hAnsi="Times New Roman" w:cs="Times New Roman"/>
          <w:color w:val="000000" w:themeColor="text1"/>
          <w:sz w:val="28"/>
          <w:szCs w:val="28"/>
        </w:rPr>
      </w:pPr>
      <w:r w:rsidRPr="00571864">
        <w:rPr>
          <w:rFonts w:ascii="Times New Roman" w:hAnsi="Times New Roman" w:cs="Times New Roman"/>
          <w:color w:val="000000" w:themeColor="text1"/>
          <w:sz w:val="28"/>
          <w:szCs w:val="28"/>
        </w:rPr>
        <w:t xml:space="preserve">Крылов Г.В., </w:t>
      </w:r>
      <w:proofErr w:type="spellStart"/>
      <w:r w:rsidRPr="00571864">
        <w:rPr>
          <w:rFonts w:ascii="Times New Roman" w:hAnsi="Times New Roman" w:cs="Times New Roman"/>
          <w:color w:val="000000" w:themeColor="text1"/>
          <w:sz w:val="28"/>
          <w:szCs w:val="28"/>
        </w:rPr>
        <w:t>Таланцев</w:t>
      </w:r>
      <w:proofErr w:type="spellEnd"/>
      <w:r w:rsidRPr="00571864">
        <w:rPr>
          <w:rFonts w:ascii="Times New Roman" w:hAnsi="Times New Roman" w:cs="Times New Roman"/>
          <w:color w:val="000000" w:themeColor="text1"/>
          <w:sz w:val="28"/>
          <w:szCs w:val="28"/>
        </w:rPr>
        <w:t xml:space="preserve"> Н.К; Козакова А.Ф. Кедр. М.: Лесная промышленность. 1983. - 216 с.</w:t>
      </w:r>
    </w:p>
    <w:p w:rsidR="00571864" w:rsidRPr="00571864" w:rsidRDefault="00571864" w:rsidP="008D624D">
      <w:pPr>
        <w:spacing w:after="0" w:line="240" w:lineRule="auto"/>
        <w:ind w:firstLine="851"/>
        <w:jc w:val="both"/>
        <w:rPr>
          <w:rFonts w:ascii="Times New Roman" w:hAnsi="Times New Roman" w:cs="Times New Roman"/>
          <w:color w:val="000000" w:themeColor="text1"/>
          <w:sz w:val="28"/>
          <w:szCs w:val="28"/>
        </w:rPr>
      </w:pPr>
      <w:r w:rsidRPr="00571864">
        <w:rPr>
          <w:rFonts w:ascii="Times New Roman" w:hAnsi="Times New Roman" w:cs="Times New Roman"/>
          <w:color w:val="000000" w:themeColor="text1"/>
          <w:sz w:val="28"/>
          <w:szCs w:val="28"/>
        </w:rPr>
        <w:t>Парфенов В.Ф. Комплекс в кедровом лесу. М.: Лесная промышленность, 1979. - 240 с.</w:t>
      </w:r>
    </w:p>
    <w:p w:rsidR="00571864" w:rsidRDefault="00571864" w:rsidP="008D624D">
      <w:pPr>
        <w:spacing w:after="0" w:line="240" w:lineRule="auto"/>
        <w:ind w:firstLine="851"/>
        <w:jc w:val="both"/>
        <w:rPr>
          <w:rFonts w:ascii="Times New Roman" w:hAnsi="Times New Roman" w:cs="Times New Roman"/>
          <w:color w:val="000000" w:themeColor="text1"/>
          <w:sz w:val="28"/>
          <w:szCs w:val="28"/>
        </w:rPr>
      </w:pPr>
      <w:r w:rsidRPr="00571864">
        <w:rPr>
          <w:rFonts w:ascii="Times New Roman" w:hAnsi="Times New Roman" w:cs="Times New Roman"/>
          <w:color w:val="000000" w:themeColor="text1"/>
          <w:sz w:val="28"/>
          <w:szCs w:val="28"/>
        </w:rPr>
        <w:t>Родин А.Р. Дроздов И.И. Методические рекомендации по выращиванию сеянцев кедра сибирского. М.: ВАСХНИЛ, 1978. - 30 с.</w:t>
      </w:r>
    </w:p>
    <w:p w:rsidR="00EA35BC" w:rsidRPr="00571864" w:rsidRDefault="00EA35BC" w:rsidP="008D624D">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Сорокин А., лесовод, г. Загорск, по материалам печати журнала «Наука и жизнь» №12, 1986 год.</w:t>
      </w:r>
    </w:p>
    <w:p w:rsidR="00571864" w:rsidRDefault="00571864" w:rsidP="008D624D">
      <w:pPr>
        <w:spacing w:after="0" w:line="240" w:lineRule="auto"/>
        <w:ind w:firstLine="851"/>
        <w:jc w:val="both"/>
        <w:rPr>
          <w:rFonts w:ascii="Times New Roman" w:hAnsi="Times New Roman" w:cs="Times New Roman"/>
          <w:color w:val="000000" w:themeColor="text1"/>
          <w:sz w:val="28"/>
          <w:szCs w:val="28"/>
        </w:rPr>
      </w:pPr>
      <w:proofErr w:type="spellStart"/>
      <w:r w:rsidRPr="00571864">
        <w:rPr>
          <w:rFonts w:ascii="Times New Roman" w:hAnsi="Times New Roman" w:cs="Times New Roman"/>
          <w:color w:val="000000" w:themeColor="text1"/>
          <w:sz w:val="28"/>
          <w:szCs w:val="28"/>
        </w:rPr>
        <w:t>Твеленев</w:t>
      </w:r>
      <w:proofErr w:type="spellEnd"/>
      <w:r w:rsidRPr="00571864">
        <w:rPr>
          <w:rFonts w:ascii="Times New Roman" w:hAnsi="Times New Roman" w:cs="Times New Roman"/>
          <w:color w:val="000000" w:themeColor="text1"/>
          <w:sz w:val="28"/>
          <w:szCs w:val="28"/>
        </w:rPr>
        <w:t xml:space="preserve"> М.В. Выращивание кедра сибирского вне естественного ареала. М.: </w:t>
      </w:r>
      <w:proofErr w:type="spellStart"/>
      <w:r w:rsidRPr="00571864">
        <w:rPr>
          <w:rFonts w:ascii="Times New Roman" w:hAnsi="Times New Roman" w:cs="Times New Roman"/>
          <w:color w:val="000000" w:themeColor="text1"/>
          <w:sz w:val="28"/>
          <w:szCs w:val="28"/>
        </w:rPr>
        <w:t>ЦБНТУлесхоз</w:t>
      </w:r>
      <w:proofErr w:type="spellEnd"/>
      <w:r w:rsidRPr="00571864">
        <w:rPr>
          <w:rFonts w:ascii="Times New Roman" w:hAnsi="Times New Roman" w:cs="Times New Roman"/>
          <w:color w:val="000000" w:themeColor="text1"/>
          <w:sz w:val="28"/>
          <w:szCs w:val="28"/>
        </w:rPr>
        <w:t xml:space="preserve"> 1974. - 16 с.</w:t>
      </w: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FB4A90" w:rsidRDefault="00FB4A90"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spacing w:after="0" w:line="240" w:lineRule="auto"/>
        <w:ind w:firstLine="851"/>
        <w:jc w:val="both"/>
        <w:rPr>
          <w:rFonts w:ascii="Times New Roman" w:hAnsi="Times New Roman" w:cs="Times New Roman"/>
          <w:color w:val="000000" w:themeColor="text1"/>
          <w:sz w:val="28"/>
          <w:szCs w:val="28"/>
        </w:rPr>
      </w:pPr>
    </w:p>
    <w:p w:rsidR="00EA35BC" w:rsidRDefault="00EA35BC" w:rsidP="008D624D">
      <w:pPr>
        <w:pStyle w:val="1"/>
        <w:spacing w:line="240" w:lineRule="auto"/>
        <w:rPr>
          <w:rFonts w:ascii="Times New Roman" w:hAnsi="Times New Roman" w:cs="Times New Roman"/>
          <w:color w:val="auto"/>
        </w:rPr>
      </w:pPr>
      <w:bookmarkStart w:id="11" w:name="_Toc442731550"/>
      <w:r w:rsidRPr="00EA35BC">
        <w:rPr>
          <w:rFonts w:ascii="Times New Roman" w:hAnsi="Times New Roman" w:cs="Times New Roman"/>
          <w:color w:val="auto"/>
        </w:rPr>
        <w:lastRenderedPageBreak/>
        <w:t>Приложение</w:t>
      </w:r>
      <w:bookmarkEnd w:id="11"/>
    </w:p>
    <w:p w:rsidR="00AD29E4" w:rsidRPr="00AD29E4" w:rsidRDefault="00AD29E4" w:rsidP="008D624D">
      <w:pPr>
        <w:spacing w:line="240" w:lineRule="auto"/>
      </w:pPr>
    </w:p>
    <w:p w:rsidR="00AD29E4" w:rsidRDefault="003514A9" w:rsidP="008D624D">
      <w:pPr>
        <w:spacing w:line="240" w:lineRule="auto"/>
      </w:pPr>
      <w:r>
        <w:rPr>
          <w:noProof/>
          <w:lang w:eastAsia="ru-RU"/>
        </w:rPr>
        <w:drawing>
          <wp:anchor distT="0" distB="0" distL="114300" distR="114300" simplePos="0" relativeHeight="251721216" behindDoc="1" locked="0" layoutInCell="1" allowOverlap="1" wp14:anchorId="4DA55C36" wp14:editId="5BCF7150">
            <wp:simplePos x="0" y="0"/>
            <wp:positionH relativeFrom="column">
              <wp:posOffset>-8255</wp:posOffset>
            </wp:positionH>
            <wp:positionV relativeFrom="paragraph">
              <wp:posOffset>60325</wp:posOffset>
            </wp:positionV>
            <wp:extent cx="2981325" cy="2237105"/>
            <wp:effectExtent l="0" t="0" r="9525" b="0"/>
            <wp:wrapTight wrapText="bothSides">
              <wp:wrapPolygon edited="0">
                <wp:start x="0" y="0"/>
                <wp:lineTo x="0" y="21336"/>
                <wp:lineTo x="21531" y="21336"/>
                <wp:lineTo x="21531" y="0"/>
                <wp:lineTo x="0" y="0"/>
              </wp:wrapPolygon>
            </wp:wrapTight>
            <wp:docPr id="19" name="Рисунок 19" descr="http://mmgp.ru.medprima.ru/useruploads/tovar_foto/tovar_8_c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gp.ru.medprima.ru/useruploads/tovar_foto/tovar_8_c2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2237105"/>
                    </a:xfrm>
                    <a:prstGeom prst="rect">
                      <a:avLst/>
                    </a:prstGeom>
                    <a:noFill/>
                    <a:ln>
                      <a:noFill/>
                    </a:ln>
                  </pic:spPr>
                </pic:pic>
              </a:graphicData>
            </a:graphic>
          </wp:anchor>
        </w:drawing>
      </w:r>
      <w:r w:rsidR="00C473A8" w:rsidRPr="00C473A8">
        <w:rPr>
          <w:rFonts w:ascii="Times New Roman" w:hAnsi="Times New Roman" w:cs="Times New Roman"/>
          <w:color w:val="000000" w:themeColor="text1"/>
          <w:sz w:val="28"/>
          <w:szCs w:val="28"/>
        </w:rPr>
        <w:t xml:space="preserve">Фотография 1 – </w:t>
      </w:r>
      <w:r w:rsidR="00C473A8" w:rsidRPr="008F098F">
        <w:rPr>
          <w:rFonts w:ascii="Times New Roman" w:hAnsi="Times New Roman" w:cs="Times New Roman"/>
          <w:color w:val="000000" w:themeColor="text1"/>
          <w:sz w:val="28"/>
          <w:szCs w:val="28"/>
        </w:rPr>
        <w:t xml:space="preserve">семена из </w:t>
      </w:r>
      <w:r w:rsidR="00C473A8">
        <w:rPr>
          <w:rFonts w:ascii="Times New Roman" w:hAnsi="Times New Roman" w:cs="Times New Roman"/>
          <w:color w:val="000000" w:themeColor="text1"/>
          <w:sz w:val="28"/>
          <w:szCs w:val="28"/>
        </w:rPr>
        <w:t>шишек кедровой Сосны корейской и семена кедровой Сосны сибирской</w:t>
      </w:r>
    </w:p>
    <w:p w:rsidR="00AD29E4" w:rsidRDefault="00AD29E4" w:rsidP="008D624D">
      <w:pPr>
        <w:spacing w:line="240" w:lineRule="auto"/>
      </w:pPr>
    </w:p>
    <w:p w:rsidR="00AD29E4" w:rsidRDefault="00AD29E4" w:rsidP="008D624D">
      <w:pPr>
        <w:spacing w:line="240" w:lineRule="auto"/>
      </w:pPr>
    </w:p>
    <w:p w:rsidR="00AD29E4" w:rsidRPr="00AD29E4" w:rsidRDefault="00AD29E4" w:rsidP="008D624D">
      <w:pPr>
        <w:spacing w:line="240" w:lineRule="auto"/>
      </w:pPr>
    </w:p>
    <w:p w:rsidR="00B64DA1" w:rsidRPr="00B64DA1" w:rsidRDefault="00B64DA1" w:rsidP="008D624D">
      <w:pPr>
        <w:spacing w:line="240" w:lineRule="auto"/>
      </w:pPr>
    </w:p>
    <w:p w:rsidR="00B64DA1" w:rsidRDefault="00B64DA1" w:rsidP="008D624D">
      <w:pPr>
        <w:spacing w:line="240" w:lineRule="auto"/>
      </w:pPr>
    </w:p>
    <w:p w:rsidR="00AD29E4" w:rsidRDefault="00AD29E4" w:rsidP="008D624D">
      <w:pPr>
        <w:spacing w:line="240" w:lineRule="auto"/>
      </w:pPr>
    </w:p>
    <w:p w:rsidR="00AD29E4" w:rsidRDefault="00AD29E4" w:rsidP="008D624D">
      <w:pPr>
        <w:spacing w:line="240" w:lineRule="auto"/>
      </w:pPr>
    </w:p>
    <w:p w:rsidR="00AD29E4" w:rsidRDefault="003514A9" w:rsidP="008D624D">
      <w:pPr>
        <w:tabs>
          <w:tab w:val="center" w:pos="5103"/>
        </w:tabs>
        <w:spacing w:line="240" w:lineRule="auto"/>
        <w:ind w:left="4962" w:hanging="4536"/>
      </w:pPr>
      <w:r>
        <w:rPr>
          <w:noProof/>
          <w:lang w:eastAsia="ru-RU"/>
        </w:rPr>
        <w:drawing>
          <wp:anchor distT="0" distB="0" distL="114300" distR="114300" simplePos="0" relativeHeight="251724288" behindDoc="1" locked="0" layoutInCell="1" allowOverlap="1" wp14:anchorId="496E79D7" wp14:editId="2E450992">
            <wp:simplePos x="0" y="0"/>
            <wp:positionH relativeFrom="column">
              <wp:posOffset>-3810</wp:posOffset>
            </wp:positionH>
            <wp:positionV relativeFrom="paragraph">
              <wp:posOffset>7620</wp:posOffset>
            </wp:positionV>
            <wp:extent cx="3038475" cy="2723515"/>
            <wp:effectExtent l="0" t="0" r="0" b="0"/>
            <wp:wrapNone/>
            <wp:docPr id="4" name="Рисунок 4" descr="http://kedr-o.ru/wp-content/uploads/2012/07/%D0%A1%D1%82%D1%80%D0%B0%D1%82%D0%B8%D1%84%D0%B8%D0%BA%D0%B0%D1%86%D0%B8%D1%8F-%D0%BA%D0%B5%D0%B4%D1%80%D0%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edr-o.ru/wp-content/uploads/2012/07/%D0%A1%D1%82%D1%80%D0%B0%D1%82%D0%B8%D1%84%D0%B8%D0%BA%D0%B0%D1%86%D0%B8%D1%8F-%D0%BA%D0%B5%D0%B4%D1%80%D0%B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72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CFF">
        <w:tab/>
      </w:r>
      <w:r w:rsidR="00234CFF">
        <w:tab/>
      </w:r>
      <w:r w:rsidR="00234CFF" w:rsidRPr="00C473A8">
        <w:rPr>
          <w:rFonts w:ascii="Times New Roman" w:hAnsi="Times New Roman" w:cs="Times New Roman"/>
          <w:color w:val="000000" w:themeColor="text1"/>
          <w:sz w:val="28"/>
          <w:szCs w:val="28"/>
        </w:rPr>
        <w:t xml:space="preserve">Фотография </w:t>
      </w:r>
      <w:r w:rsidR="00234CFF">
        <w:rPr>
          <w:rFonts w:ascii="Times New Roman" w:hAnsi="Times New Roman" w:cs="Times New Roman"/>
          <w:color w:val="000000" w:themeColor="text1"/>
          <w:sz w:val="28"/>
          <w:szCs w:val="28"/>
        </w:rPr>
        <w:t>2</w:t>
      </w:r>
      <w:r w:rsidR="00234CFF" w:rsidRPr="00C473A8">
        <w:rPr>
          <w:rFonts w:ascii="Times New Roman" w:hAnsi="Times New Roman" w:cs="Times New Roman"/>
          <w:color w:val="000000" w:themeColor="text1"/>
          <w:sz w:val="28"/>
          <w:szCs w:val="28"/>
        </w:rPr>
        <w:t xml:space="preserve"> – </w:t>
      </w:r>
      <w:r w:rsidR="00234CFF" w:rsidRPr="003610BC">
        <w:rPr>
          <w:rFonts w:ascii="Times New Roman" w:hAnsi="Times New Roman" w:cs="Times New Roman"/>
          <w:color w:val="000000" w:themeColor="text1"/>
          <w:sz w:val="28"/>
          <w:szCs w:val="28"/>
        </w:rPr>
        <w:t xml:space="preserve">всходы сибирской </w:t>
      </w:r>
      <w:r>
        <w:rPr>
          <w:rFonts w:ascii="Times New Roman" w:hAnsi="Times New Roman" w:cs="Times New Roman"/>
          <w:color w:val="000000" w:themeColor="text1"/>
          <w:sz w:val="28"/>
          <w:szCs w:val="28"/>
        </w:rPr>
        <w:t xml:space="preserve">      </w:t>
      </w:r>
      <w:r w:rsidR="00234CFF" w:rsidRPr="003610BC">
        <w:rPr>
          <w:rFonts w:ascii="Times New Roman" w:hAnsi="Times New Roman" w:cs="Times New Roman"/>
          <w:color w:val="000000" w:themeColor="text1"/>
          <w:sz w:val="28"/>
          <w:szCs w:val="28"/>
        </w:rPr>
        <w:t>кедровой сосны</w:t>
      </w:r>
      <w:r w:rsidR="00234CFF">
        <w:rPr>
          <w:rFonts w:ascii="Times New Roman" w:hAnsi="Times New Roman" w:cs="Times New Roman"/>
          <w:color w:val="000000" w:themeColor="text1"/>
          <w:sz w:val="28"/>
          <w:szCs w:val="28"/>
        </w:rPr>
        <w:t>.</w:t>
      </w:r>
    </w:p>
    <w:p w:rsidR="00AD29E4" w:rsidRDefault="00AD29E4" w:rsidP="008D624D">
      <w:pPr>
        <w:spacing w:line="240" w:lineRule="auto"/>
      </w:pPr>
    </w:p>
    <w:p w:rsidR="00AD29E4" w:rsidRDefault="00AD29E4" w:rsidP="008D624D">
      <w:pPr>
        <w:spacing w:line="240" w:lineRule="auto"/>
      </w:pPr>
    </w:p>
    <w:p w:rsidR="00AD29E4" w:rsidRDefault="00AD29E4" w:rsidP="008D624D">
      <w:pPr>
        <w:spacing w:line="240" w:lineRule="auto"/>
      </w:pPr>
    </w:p>
    <w:p w:rsidR="00AD29E4" w:rsidRDefault="00AD29E4" w:rsidP="008D624D">
      <w:pPr>
        <w:spacing w:line="240" w:lineRule="auto"/>
      </w:pPr>
    </w:p>
    <w:p w:rsidR="00AD29E4" w:rsidRDefault="00AD29E4" w:rsidP="008D624D">
      <w:pPr>
        <w:spacing w:line="240" w:lineRule="auto"/>
      </w:pPr>
    </w:p>
    <w:p w:rsidR="00AD29E4" w:rsidRDefault="00AD29E4" w:rsidP="008D624D">
      <w:pPr>
        <w:spacing w:line="240" w:lineRule="auto"/>
      </w:pPr>
    </w:p>
    <w:p w:rsidR="00AD29E4" w:rsidRDefault="00AD29E4" w:rsidP="008D624D">
      <w:pPr>
        <w:spacing w:line="240" w:lineRule="auto"/>
      </w:pPr>
    </w:p>
    <w:p w:rsidR="00AD29E4" w:rsidRDefault="00AD29E4" w:rsidP="008D624D">
      <w:pPr>
        <w:spacing w:line="240" w:lineRule="auto"/>
      </w:pPr>
    </w:p>
    <w:p w:rsidR="00234CFF" w:rsidRDefault="003514A9" w:rsidP="008D624D">
      <w:pPr>
        <w:spacing w:line="240" w:lineRule="auto"/>
        <w:ind w:left="5245" w:hanging="70"/>
      </w:pPr>
      <w:r>
        <w:rPr>
          <w:rFonts w:ascii="Times New Roman" w:hAnsi="Times New Roman" w:cs="Times New Roman"/>
          <w:noProof/>
          <w:sz w:val="28"/>
          <w:szCs w:val="28"/>
          <w:lang w:eastAsia="ru-RU"/>
        </w:rPr>
        <w:drawing>
          <wp:anchor distT="0" distB="0" distL="114300" distR="114300" simplePos="0" relativeHeight="251610624" behindDoc="1" locked="0" layoutInCell="1" allowOverlap="1" wp14:anchorId="1BA42C6F" wp14:editId="0449510E">
            <wp:simplePos x="0" y="0"/>
            <wp:positionH relativeFrom="column">
              <wp:posOffset>-3810</wp:posOffset>
            </wp:positionH>
            <wp:positionV relativeFrom="paragraph">
              <wp:posOffset>8255</wp:posOffset>
            </wp:positionV>
            <wp:extent cx="3035935" cy="2106295"/>
            <wp:effectExtent l="0" t="0" r="0" b="0"/>
            <wp:wrapNone/>
            <wp:docPr id="27" name="Рисунок 27" descr="I:\комп\кедр\how-growup-a-cedar-from-a-nut-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комп\кедр\how-growup-a-cedar-from-a-nut-01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593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CFF" w:rsidRPr="00C473A8">
        <w:rPr>
          <w:rFonts w:ascii="Times New Roman" w:hAnsi="Times New Roman" w:cs="Times New Roman"/>
          <w:color w:val="000000" w:themeColor="text1"/>
          <w:sz w:val="28"/>
          <w:szCs w:val="28"/>
        </w:rPr>
        <w:t xml:space="preserve">Фотография </w:t>
      </w:r>
      <w:r w:rsidR="00234CFF">
        <w:rPr>
          <w:rFonts w:ascii="Times New Roman" w:hAnsi="Times New Roman" w:cs="Times New Roman"/>
          <w:color w:val="000000" w:themeColor="text1"/>
          <w:sz w:val="28"/>
          <w:szCs w:val="28"/>
        </w:rPr>
        <w:t>3</w:t>
      </w:r>
      <w:r w:rsidR="00234CFF" w:rsidRPr="00C473A8">
        <w:rPr>
          <w:rFonts w:ascii="Times New Roman" w:hAnsi="Times New Roman" w:cs="Times New Roman"/>
          <w:color w:val="000000" w:themeColor="text1"/>
          <w:sz w:val="28"/>
          <w:szCs w:val="28"/>
        </w:rPr>
        <w:t xml:space="preserve"> –</w:t>
      </w:r>
      <w:r w:rsidR="00734331">
        <w:rPr>
          <w:rFonts w:ascii="Times New Roman" w:hAnsi="Times New Roman" w:cs="Times New Roman"/>
          <w:color w:val="000000" w:themeColor="text1"/>
          <w:sz w:val="28"/>
          <w:szCs w:val="28"/>
        </w:rPr>
        <w:t xml:space="preserve"> пророщенные кедры.</w:t>
      </w:r>
    </w:p>
    <w:p w:rsidR="00234CFF" w:rsidRDefault="00234CFF" w:rsidP="008D624D">
      <w:pPr>
        <w:spacing w:line="240" w:lineRule="auto"/>
      </w:pPr>
    </w:p>
    <w:p w:rsidR="00234CFF" w:rsidRDefault="00234CFF" w:rsidP="008D624D">
      <w:pPr>
        <w:spacing w:line="240" w:lineRule="auto"/>
      </w:pPr>
    </w:p>
    <w:p w:rsidR="00234CFF" w:rsidRDefault="00234CFF" w:rsidP="008D624D">
      <w:pPr>
        <w:spacing w:line="240" w:lineRule="auto"/>
      </w:pPr>
    </w:p>
    <w:p w:rsidR="00234CFF" w:rsidRDefault="00234CFF" w:rsidP="008D624D">
      <w:pPr>
        <w:spacing w:line="240" w:lineRule="auto"/>
      </w:pPr>
    </w:p>
    <w:p w:rsidR="009E1871" w:rsidRDefault="009E1871" w:rsidP="008D624D">
      <w:pPr>
        <w:spacing w:line="240" w:lineRule="auto"/>
      </w:pPr>
    </w:p>
    <w:p w:rsidR="009E1871" w:rsidRDefault="009E1871" w:rsidP="008D624D">
      <w:pPr>
        <w:tabs>
          <w:tab w:val="left" w:pos="5130"/>
        </w:tabs>
        <w:spacing w:line="240" w:lineRule="auto"/>
      </w:pPr>
      <w:r>
        <w:tab/>
      </w:r>
      <w:r>
        <w:rPr>
          <w:rFonts w:ascii="Times New Roman" w:hAnsi="Times New Roman" w:cs="Times New Roman"/>
          <w:color w:val="000000" w:themeColor="text1"/>
          <w:sz w:val="28"/>
          <w:szCs w:val="28"/>
        </w:rPr>
        <w:t xml:space="preserve"> </w:t>
      </w:r>
    </w:p>
    <w:p w:rsidR="009E1871" w:rsidRDefault="009E1871" w:rsidP="008D624D">
      <w:pPr>
        <w:spacing w:line="240" w:lineRule="auto"/>
      </w:pPr>
    </w:p>
    <w:p w:rsidR="009E1871" w:rsidRDefault="009E1871" w:rsidP="008D624D">
      <w:pPr>
        <w:spacing w:line="240" w:lineRule="auto"/>
      </w:pPr>
    </w:p>
    <w:p w:rsidR="00234CFF" w:rsidRDefault="004536DB" w:rsidP="004536DB">
      <w:pPr>
        <w:tabs>
          <w:tab w:val="left" w:pos="4820"/>
        </w:tabs>
        <w:spacing w:line="240" w:lineRule="auto"/>
      </w:pPr>
      <w:r>
        <w:rPr>
          <w:rFonts w:ascii="Times New Roman" w:hAnsi="Times New Roman" w:cs="Times New Roman"/>
          <w:noProof/>
          <w:sz w:val="28"/>
          <w:szCs w:val="28"/>
          <w:lang w:eastAsia="ru-RU"/>
        </w:rPr>
        <w:lastRenderedPageBreak/>
        <w:drawing>
          <wp:anchor distT="0" distB="0" distL="114300" distR="114300" simplePos="0" relativeHeight="251685376" behindDoc="0" locked="0" layoutInCell="1" allowOverlap="1" wp14:anchorId="2B76720E" wp14:editId="7A024FA9">
            <wp:simplePos x="0" y="0"/>
            <wp:positionH relativeFrom="column">
              <wp:posOffset>-108585</wp:posOffset>
            </wp:positionH>
            <wp:positionV relativeFrom="paragraph">
              <wp:posOffset>-5715</wp:posOffset>
            </wp:positionV>
            <wp:extent cx="3051283" cy="2190750"/>
            <wp:effectExtent l="0" t="0" r="0" b="0"/>
            <wp:wrapNone/>
            <wp:docPr id="26" name="Рисунок 26" descr="I:\комп\кедр\a_332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омп\кедр\a_332_19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4345" cy="2200129"/>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9E1871">
        <w:rPr>
          <w:rFonts w:ascii="Times New Roman" w:hAnsi="Times New Roman" w:cs="Times New Roman"/>
          <w:color w:val="000000" w:themeColor="text1"/>
          <w:sz w:val="28"/>
          <w:szCs w:val="28"/>
        </w:rPr>
        <w:t>Ф</w:t>
      </w:r>
      <w:r>
        <w:rPr>
          <w:rFonts w:ascii="Times New Roman" w:hAnsi="Times New Roman" w:cs="Times New Roman"/>
          <w:color w:val="000000" w:themeColor="text1"/>
          <w:sz w:val="28"/>
          <w:szCs w:val="28"/>
        </w:rPr>
        <w:t>отография 4</w:t>
      </w:r>
      <w:r>
        <w:rPr>
          <w:rFonts w:ascii="Times New Roman" w:hAnsi="Times New Roman" w:cs="Times New Roman"/>
          <w:color w:val="000000" w:themeColor="text1"/>
          <w:sz w:val="28"/>
          <w:szCs w:val="28"/>
        </w:rPr>
        <w:t xml:space="preserve"> – кедр с закрытой корневой системой</w:t>
      </w:r>
    </w:p>
    <w:p w:rsidR="00AD29E4" w:rsidRDefault="00AD29E4" w:rsidP="008D624D">
      <w:pPr>
        <w:spacing w:line="240" w:lineRule="auto"/>
      </w:pPr>
    </w:p>
    <w:p w:rsidR="004536DB" w:rsidRDefault="004536DB" w:rsidP="008D624D">
      <w:pPr>
        <w:spacing w:line="240" w:lineRule="auto"/>
      </w:pPr>
    </w:p>
    <w:p w:rsidR="004536DB" w:rsidRDefault="004536DB" w:rsidP="008D624D">
      <w:pPr>
        <w:spacing w:line="240" w:lineRule="auto"/>
      </w:pPr>
    </w:p>
    <w:p w:rsidR="004536DB" w:rsidRDefault="004536DB" w:rsidP="008D624D">
      <w:pPr>
        <w:spacing w:line="240" w:lineRule="auto"/>
      </w:pPr>
    </w:p>
    <w:p w:rsidR="004536DB" w:rsidRDefault="004536DB" w:rsidP="008D624D">
      <w:pPr>
        <w:spacing w:line="240" w:lineRule="auto"/>
      </w:pPr>
    </w:p>
    <w:p w:rsidR="004536DB" w:rsidRDefault="004536DB" w:rsidP="008D624D">
      <w:pPr>
        <w:spacing w:line="240" w:lineRule="auto"/>
      </w:pPr>
      <w:r>
        <w:rPr>
          <w:noProof/>
          <w:lang w:eastAsia="ru-RU"/>
        </w:rPr>
        <w:drawing>
          <wp:anchor distT="0" distB="0" distL="114300" distR="114300" simplePos="0" relativeHeight="251622912" behindDoc="1" locked="0" layoutInCell="1" allowOverlap="1" wp14:anchorId="7BAC64D7" wp14:editId="1FA589EA">
            <wp:simplePos x="0" y="0"/>
            <wp:positionH relativeFrom="column">
              <wp:posOffset>-132715</wp:posOffset>
            </wp:positionH>
            <wp:positionV relativeFrom="paragraph">
              <wp:posOffset>277495</wp:posOffset>
            </wp:positionV>
            <wp:extent cx="3053080" cy="2280920"/>
            <wp:effectExtent l="0" t="0" r="0" b="0"/>
            <wp:wrapTight wrapText="bothSides">
              <wp:wrapPolygon edited="0">
                <wp:start x="0" y="0"/>
                <wp:lineTo x="0" y="21468"/>
                <wp:lineTo x="21429" y="21468"/>
                <wp:lineTo x="21429" y="0"/>
                <wp:lineTo x="0" y="0"/>
              </wp:wrapPolygon>
            </wp:wrapTight>
            <wp:docPr id="11" name="Рисунок 11" descr="I:\комп\фото\айф\IMG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комп\фото\айф\IMG_25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3080" cy="2280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9E4" w:rsidRDefault="004536DB" w:rsidP="008D624D">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Фотография 5</w:t>
      </w:r>
    </w:p>
    <w:p w:rsidR="00B64DA1" w:rsidRDefault="00B64DA1" w:rsidP="008D624D">
      <w:pPr>
        <w:spacing w:line="240" w:lineRule="auto"/>
        <w:rPr>
          <w:rFonts w:ascii="Times New Roman" w:hAnsi="Times New Roman" w:cs="Times New Roman"/>
          <w:noProof/>
          <w:sz w:val="28"/>
          <w:szCs w:val="28"/>
          <w:lang w:eastAsia="ru-RU"/>
        </w:rPr>
      </w:pPr>
    </w:p>
    <w:p w:rsidR="009F1074" w:rsidRDefault="003514A9" w:rsidP="004536DB">
      <w:pPr>
        <w:spacing w:line="240" w:lineRule="auto"/>
        <w:jc w:val="both"/>
      </w:pPr>
      <w:r>
        <w:rPr>
          <w:rFonts w:ascii="Times New Roman" w:hAnsi="Times New Roman" w:cs="Times New Roman"/>
          <w:noProof/>
          <w:sz w:val="28"/>
          <w:szCs w:val="28"/>
          <w:lang w:eastAsia="ru-RU"/>
        </w:rPr>
        <w:t xml:space="preserve">     </w:t>
      </w:r>
      <w:r w:rsidR="009F1074">
        <w:rPr>
          <w:rFonts w:ascii="Times New Roman" w:hAnsi="Times New Roman" w:cs="Times New Roman"/>
          <w:color w:val="000000" w:themeColor="text1"/>
          <w:sz w:val="28"/>
          <w:szCs w:val="28"/>
        </w:rPr>
        <w:t>Ф</w:t>
      </w:r>
      <w:r w:rsidR="009F1074" w:rsidRPr="00C473A8">
        <w:rPr>
          <w:rFonts w:ascii="Times New Roman" w:hAnsi="Times New Roman" w:cs="Times New Roman"/>
          <w:color w:val="000000" w:themeColor="text1"/>
          <w:sz w:val="28"/>
          <w:szCs w:val="28"/>
        </w:rPr>
        <w:t>отография</w:t>
      </w:r>
      <w:r w:rsidR="009F1074">
        <w:rPr>
          <w:rFonts w:ascii="Times New Roman" w:hAnsi="Times New Roman" w:cs="Times New Roman"/>
          <w:color w:val="000000" w:themeColor="text1"/>
          <w:sz w:val="28"/>
          <w:szCs w:val="28"/>
        </w:rPr>
        <w:t xml:space="preserve"> 5,6,</w:t>
      </w:r>
      <w:proofErr w:type="gramStart"/>
      <w:r w:rsidR="009F1074">
        <w:rPr>
          <w:rFonts w:ascii="Times New Roman" w:hAnsi="Times New Roman" w:cs="Times New Roman"/>
          <w:color w:val="000000" w:themeColor="text1"/>
          <w:sz w:val="28"/>
          <w:szCs w:val="28"/>
        </w:rPr>
        <w:t xml:space="preserve">7 </w:t>
      </w:r>
      <w:r w:rsidR="009F1074" w:rsidRPr="00C473A8">
        <w:rPr>
          <w:rFonts w:ascii="Times New Roman" w:hAnsi="Times New Roman" w:cs="Times New Roman"/>
          <w:color w:val="000000" w:themeColor="text1"/>
          <w:sz w:val="28"/>
          <w:szCs w:val="28"/>
        </w:rPr>
        <w:t xml:space="preserve"> –</w:t>
      </w:r>
      <w:proofErr w:type="gramEnd"/>
      <w:r w:rsidR="009F1074">
        <w:rPr>
          <w:rFonts w:ascii="Times New Roman" w:hAnsi="Times New Roman" w:cs="Times New Roman"/>
          <w:color w:val="000000" w:themeColor="text1"/>
          <w:sz w:val="28"/>
          <w:szCs w:val="28"/>
        </w:rPr>
        <w:t xml:space="preserve"> зимний период роста кедра с закрытой корневой системой.</w:t>
      </w:r>
    </w:p>
    <w:p w:rsidR="00B64DA1" w:rsidRDefault="003514A9" w:rsidP="008D624D">
      <w:pPr>
        <w:spacing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t xml:space="preserve"> </w:t>
      </w:r>
    </w:p>
    <w:p w:rsidR="00B64DA1" w:rsidRDefault="00B64DA1" w:rsidP="008D624D">
      <w:pPr>
        <w:spacing w:line="240" w:lineRule="auto"/>
        <w:rPr>
          <w:rFonts w:ascii="Times New Roman" w:hAnsi="Times New Roman" w:cs="Times New Roman"/>
          <w:noProof/>
          <w:sz w:val="28"/>
          <w:szCs w:val="28"/>
          <w:lang w:eastAsia="ru-RU"/>
        </w:rPr>
      </w:pPr>
    </w:p>
    <w:p w:rsidR="00B64DA1" w:rsidRDefault="00B64DA1" w:rsidP="008D624D">
      <w:pPr>
        <w:spacing w:line="240" w:lineRule="auto"/>
        <w:rPr>
          <w:rFonts w:ascii="Times New Roman" w:hAnsi="Times New Roman" w:cs="Times New Roman"/>
          <w:noProof/>
          <w:sz w:val="28"/>
          <w:szCs w:val="28"/>
          <w:lang w:eastAsia="ru-RU"/>
        </w:rPr>
      </w:pPr>
    </w:p>
    <w:p w:rsidR="00B64DA1" w:rsidRDefault="004536DB" w:rsidP="008D624D">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05856" behindDoc="1" locked="0" layoutInCell="1" allowOverlap="1" wp14:anchorId="5A5412FF" wp14:editId="6669B081">
            <wp:simplePos x="0" y="0"/>
            <wp:positionH relativeFrom="column">
              <wp:posOffset>-137160</wp:posOffset>
            </wp:positionH>
            <wp:positionV relativeFrom="paragraph">
              <wp:posOffset>66675</wp:posOffset>
            </wp:positionV>
            <wp:extent cx="3059430" cy="2284730"/>
            <wp:effectExtent l="0" t="0" r="0" b="0"/>
            <wp:wrapTight wrapText="bothSides">
              <wp:wrapPolygon edited="0">
                <wp:start x="0" y="0"/>
                <wp:lineTo x="0" y="21432"/>
                <wp:lineTo x="21519" y="21432"/>
                <wp:lineTo x="21519" y="0"/>
                <wp:lineTo x="0" y="0"/>
              </wp:wrapPolygon>
            </wp:wrapTight>
            <wp:docPr id="9" name="Рисунок 9" descr="I:\комп\фото\айф\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омп\фото\айф\IMG_25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9430"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6DB" w:rsidRDefault="004536DB" w:rsidP="004536DB">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Фотография </w:t>
      </w:r>
      <w:r>
        <w:rPr>
          <w:rFonts w:ascii="Times New Roman" w:hAnsi="Times New Roman" w:cs="Times New Roman"/>
          <w:noProof/>
          <w:sz w:val="28"/>
          <w:szCs w:val="28"/>
          <w:lang w:eastAsia="ru-RU"/>
        </w:rPr>
        <w:t>6</w:t>
      </w:r>
      <w:bookmarkStart w:id="12" w:name="_GoBack"/>
      <w:bookmarkEnd w:id="12"/>
    </w:p>
    <w:p w:rsidR="00B64DA1" w:rsidRDefault="00B64DA1" w:rsidP="008D624D">
      <w:pPr>
        <w:spacing w:line="240" w:lineRule="auto"/>
        <w:rPr>
          <w:rFonts w:ascii="Times New Roman" w:hAnsi="Times New Roman" w:cs="Times New Roman"/>
          <w:noProof/>
          <w:sz w:val="28"/>
          <w:szCs w:val="28"/>
          <w:lang w:eastAsia="ru-RU"/>
        </w:rPr>
      </w:pPr>
    </w:p>
    <w:p w:rsidR="00B64DA1" w:rsidRDefault="00B64DA1" w:rsidP="008D624D">
      <w:pPr>
        <w:spacing w:line="240" w:lineRule="auto"/>
        <w:rPr>
          <w:rFonts w:ascii="Times New Roman" w:hAnsi="Times New Roman" w:cs="Times New Roman"/>
          <w:noProof/>
          <w:sz w:val="28"/>
          <w:szCs w:val="28"/>
          <w:lang w:eastAsia="ru-RU"/>
        </w:rPr>
      </w:pPr>
    </w:p>
    <w:p w:rsidR="00B64DA1" w:rsidRDefault="00B64DA1" w:rsidP="008D624D">
      <w:pPr>
        <w:spacing w:line="240" w:lineRule="auto"/>
        <w:rPr>
          <w:rFonts w:ascii="Times New Roman" w:hAnsi="Times New Roman" w:cs="Times New Roman"/>
          <w:noProof/>
          <w:sz w:val="28"/>
          <w:szCs w:val="28"/>
          <w:lang w:eastAsia="ru-RU"/>
        </w:rPr>
      </w:pPr>
    </w:p>
    <w:p w:rsidR="00B64DA1" w:rsidRDefault="00B64DA1" w:rsidP="008D624D">
      <w:pPr>
        <w:spacing w:line="240" w:lineRule="auto"/>
        <w:rPr>
          <w:rFonts w:ascii="Times New Roman" w:hAnsi="Times New Roman" w:cs="Times New Roman"/>
          <w:noProof/>
          <w:sz w:val="28"/>
          <w:szCs w:val="28"/>
          <w:lang w:eastAsia="ru-RU"/>
        </w:rPr>
      </w:pPr>
    </w:p>
    <w:p w:rsidR="003514A9" w:rsidRDefault="003514A9" w:rsidP="008D624D">
      <w:pPr>
        <w:tabs>
          <w:tab w:val="center" w:pos="4677"/>
        </w:tabs>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p>
    <w:p w:rsidR="003514A9" w:rsidRDefault="004536DB" w:rsidP="008D624D">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18144" behindDoc="1" locked="0" layoutInCell="1" allowOverlap="1" wp14:anchorId="62084696" wp14:editId="7288E2B3">
            <wp:simplePos x="0" y="0"/>
            <wp:positionH relativeFrom="column">
              <wp:posOffset>-3173730</wp:posOffset>
            </wp:positionH>
            <wp:positionV relativeFrom="paragraph">
              <wp:posOffset>118110</wp:posOffset>
            </wp:positionV>
            <wp:extent cx="3091815" cy="2310130"/>
            <wp:effectExtent l="0" t="0" r="0" b="0"/>
            <wp:wrapTight wrapText="bothSides">
              <wp:wrapPolygon edited="0">
                <wp:start x="0" y="0"/>
                <wp:lineTo x="0" y="21374"/>
                <wp:lineTo x="21427" y="21374"/>
                <wp:lineTo x="21427" y="0"/>
                <wp:lineTo x="0" y="0"/>
              </wp:wrapPolygon>
            </wp:wrapTight>
            <wp:docPr id="10" name="Рисунок 10" descr="I:\комп\фото\айф\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комп\фото\айф\IMG_25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1815" cy="231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6DB" w:rsidRDefault="004536DB" w:rsidP="004536DB">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Фотография </w:t>
      </w:r>
      <w:r>
        <w:rPr>
          <w:rFonts w:ascii="Times New Roman" w:hAnsi="Times New Roman" w:cs="Times New Roman"/>
          <w:noProof/>
          <w:sz w:val="28"/>
          <w:szCs w:val="28"/>
          <w:lang w:eastAsia="ru-RU"/>
        </w:rPr>
        <w:t>7</w:t>
      </w:r>
    </w:p>
    <w:p w:rsidR="003514A9" w:rsidRDefault="003514A9" w:rsidP="008D624D">
      <w:pPr>
        <w:spacing w:line="240" w:lineRule="auto"/>
        <w:rPr>
          <w:rFonts w:ascii="Times New Roman" w:hAnsi="Times New Roman" w:cs="Times New Roman"/>
          <w:noProof/>
          <w:sz w:val="28"/>
          <w:szCs w:val="28"/>
          <w:lang w:eastAsia="ru-RU"/>
        </w:rPr>
      </w:pPr>
    </w:p>
    <w:p w:rsidR="003514A9" w:rsidRDefault="003514A9" w:rsidP="008D624D">
      <w:pPr>
        <w:spacing w:line="240" w:lineRule="auto"/>
        <w:rPr>
          <w:rFonts w:ascii="Times New Roman" w:hAnsi="Times New Roman" w:cs="Times New Roman"/>
          <w:noProof/>
          <w:sz w:val="28"/>
          <w:szCs w:val="28"/>
          <w:lang w:eastAsia="ru-RU"/>
        </w:rPr>
      </w:pPr>
    </w:p>
    <w:p w:rsidR="003514A9" w:rsidRDefault="003514A9" w:rsidP="008D624D">
      <w:pPr>
        <w:spacing w:line="240" w:lineRule="auto"/>
        <w:rPr>
          <w:rFonts w:ascii="Times New Roman" w:hAnsi="Times New Roman" w:cs="Times New Roman"/>
          <w:noProof/>
          <w:sz w:val="28"/>
          <w:szCs w:val="28"/>
          <w:lang w:eastAsia="ru-RU"/>
        </w:rPr>
      </w:pPr>
    </w:p>
    <w:p w:rsidR="003514A9" w:rsidRDefault="003514A9" w:rsidP="008D624D">
      <w:pPr>
        <w:spacing w:line="240" w:lineRule="auto"/>
        <w:rPr>
          <w:rFonts w:ascii="Times New Roman" w:hAnsi="Times New Roman" w:cs="Times New Roman"/>
          <w:noProof/>
          <w:sz w:val="28"/>
          <w:szCs w:val="28"/>
          <w:lang w:eastAsia="ru-RU"/>
        </w:rPr>
      </w:pPr>
    </w:p>
    <w:p w:rsidR="004536DB" w:rsidRDefault="004536DB" w:rsidP="004536DB">
      <w:pPr>
        <w:tabs>
          <w:tab w:val="left" w:pos="567"/>
          <w:tab w:val="center" w:pos="4677"/>
        </w:tabs>
        <w:spacing w:line="240" w:lineRule="auto"/>
        <w:ind w:left="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Фотография 8, 9 – сеянцы    кедра, пересаженные в более крупные контейнеры.</w:t>
      </w:r>
    </w:p>
    <w:p w:rsidR="004536DB" w:rsidRDefault="004536DB" w:rsidP="004536DB">
      <w:pPr>
        <w:tabs>
          <w:tab w:val="left" w:pos="567"/>
          <w:tab w:val="center" w:pos="4677"/>
        </w:tabs>
        <w:spacing w:line="240" w:lineRule="auto"/>
        <w:ind w:left="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07552" behindDoc="1" locked="0" layoutInCell="1" allowOverlap="1" wp14:anchorId="47ECCE48" wp14:editId="62B28682">
            <wp:simplePos x="0" y="0"/>
            <wp:positionH relativeFrom="column">
              <wp:posOffset>-175260</wp:posOffset>
            </wp:positionH>
            <wp:positionV relativeFrom="paragraph">
              <wp:posOffset>344170</wp:posOffset>
            </wp:positionV>
            <wp:extent cx="4002796" cy="3067050"/>
            <wp:effectExtent l="0" t="0" r="0" b="0"/>
            <wp:wrapNone/>
            <wp:docPr id="22" name="Рисунок 22" descr="I:\комп\кедр\39256_html_m1bc5d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комп\кедр\39256_html_m1bc5d1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2135" cy="30742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6DB" w:rsidRDefault="004536DB" w:rsidP="004536DB">
      <w:pPr>
        <w:tabs>
          <w:tab w:val="center" w:pos="4677"/>
          <w:tab w:val="left" w:pos="6237"/>
        </w:tabs>
        <w:spacing w:line="240" w:lineRule="auto"/>
        <w:ind w:firstLine="510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Фотография </w:t>
      </w:r>
      <w:r>
        <w:rPr>
          <w:rFonts w:ascii="Times New Roman" w:hAnsi="Times New Roman" w:cs="Times New Roman"/>
          <w:noProof/>
          <w:sz w:val="28"/>
          <w:szCs w:val="28"/>
          <w:lang w:eastAsia="ru-RU"/>
        </w:rPr>
        <w:t>8</w:t>
      </w:r>
    </w:p>
    <w:p w:rsidR="009E1871" w:rsidRDefault="009E1871" w:rsidP="004536DB">
      <w:pPr>
        <w:tabs>
          <w:tab w:val="left" w:pos="5145"/>
        </w:tabs>
        <w:spacing w:line="240" w:lineRule="auto"/>
        <w:rPr>
          <w:rFonts w:ascii="Times New Roman" w:hAnsi="Times New Roman" w:cs="Times New Roman"/>
          <w:noProof/>
          <w:sz w:val="28"/>
          <w:szCs w:val="28"/>
          <w:lang w:eastAsia="ru-RU"/>
        </w:rPr>
      </w:pPr>
    </w:p>
    <w:p w:rsidR="009E1871" w:rsidRDefault="009E1871" w:rsidP="008D624D">
      <w:pPr>
        <w:spacing w:line="240" w:lineRule="auto"/>
        <w:rPr>
          <w:rFonts w:ascii="Times New Roman" w:hAnsi="Times New Roman" w:cs="Times New Roman"/>
          <w:noProof/>
          <w:sz w:val="28"/>
          <w:szCs w:val="28"/>
          <w:lang w:eastAsia="ru-RU"/>
        </w:rPr>
      </w:pPr>
    </w:p>
    <w:p w:rsidR="009E1871" w:rsidRDefault="009E1871" w:rsidP="008D624D">
      <w:pPr>
        <w:spacing w:line="240" w:lineRule="auto"/>
        <w:rPr>
          <w:rFonts w:ascii="Times New Roman" w:hAnsi="Times New Roman" w:cs="Times New Roman"/>
          <w:noProof/>
          <w:sz w:val="28"/>
          <w:szCs w:val="28"/>
          <w:lang w:eastAsia="ru-RU"/>
        </w:rPr>
      </w:pPr>
    </w:p>
    <w:p w:rsidR="009E1871" w:rsidRDefault="009E1871" w:rsidP="008D624D">
      <w:pPr>
        <w:spacing w:line="240" w:lineRule="auto"/>
        <w:rPr>
          <w:rFonts w:ascii="Times New Roman" w:hAnsi="Times New Roman" w:cs="Times New Roman"/>
          <w:noProof/>
          <w:sz w:val="28"/>
          <w:szCs w:val="28"/>
          <w:lang w:eastAsia="ru-RU"/>
        </w:rPr>
      </w:pPr>
    </w:p>
    <w:p w:rsidR="003514A9" w:rsidRDefault="003514A9" w:rsidP="008D624D">
      <w:pPr>
        <w:spacing w:line="240" w:lineRule="auto"/>
        <w:rPr>
          <w:rFonts w:ascii="Times New Roman" w:hAnsi="Times New Roman" w:cs="Times New Roman"/>
          <w:noProof/>
          <w:sz w:val="28"/>
          <w:szCs w:val="28"/>
          <w:lang w:eastAsia="ru-RU"/>
        </w:rPr>
      </w:pPr>
    </w:p>
    <w:p w:rsidR="004536DB" w:rsidRDefault="004536DB" w:rsidP="008D624D">
      <w:pPr>
        <w:spacing w:line="240" w:lineRule="auto"/>
        <w:rPr>
          <w:rFonts w:ascii="Times New Roman" w:hAnsi="Times New Roman" w:cs="Times New Roman"/>
          <w:noProof/>
          <w:sz w:val="28"/>
          <w:szCs w:val="28"/>
          <w:lang w:eastAsia="ru-RU"/>
        </w:rPr>
      </w:pPr>
    </w:p>
    <w:p w:rsidR="003514A9" w:rsidRDefault="003514A9" w:rsidP="008D624D">
      <w:pPr>
        <w:spacing w:line="240" w:lineRule="auto"/>
        <w:rPr>
          <w:rFonts w:ascii="Times New Roman" w:hAnsi="Times New Roman" w:cs="Times New Roman"/>
          <w:noProof/>
          <w:sz w:val="28"/>
          <w:szCs w:val="28"/>
          <w:lang w:eastAsia="ru-RU"/>
        </w:rPr>
      </w:pPr>
    </w:p>
    <w:p w:rsidR="003514A9" w:rsidRDefault="004536DB" w:rsidP="008D624D">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86400" behindDoc="0" locked="0" layoutInCell="1" allowOverlap="1" wp14:anchorId="169DDEDD" wp14:editId="417B7032">
            <wp:simplePos x="0" y="0"/>
            <wp:positionH relativeFrom="column">
              <wp:posOffset>305882</wp:posOffset>
            </wp:positionH>
            <wp:positionV relativeFrom="paragraph">
              <wp:posOffset>251648</wp:posOffset>
            </wp:positionV>
            <wp:extent cx="3141764" cy="4011775"/>
            <wp:effectExtent l="438150" t="0" r="421005" b="0"/>
            <wp:wrapNone/>
            <wp:docPr id="14" name="Рисунок 14" descr="I:\комп\фото\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комп\фото\IMG_23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151545" cy="402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6DB" w:rsidRDefault="004536DB" w:rsidP="004536DB">
      <w:pPr>
        <w:tabs>
          <w:tab w:val="center" w:pos="4677"/>
          <w:tab w:val="left" w:pos="6237"/>
        </w:tabs>
        <w:spacing w:line="240" w:lineRule="auto"/>
        <w:ind w:firstLine="5103"/>
        <w:rPr>
          <w:rFonts w:ascii="Times New Roman" w:hAnsi="Times New Roman" w:cs="Times New Roman"/>
          <w:noProof/>
          <w:sz w:val="28"/>
          <w:szCs w:val="28"/>
          <w:lang w:eastAsia="ru-RU"/>
        </w:rPr>
      </w:pPr>
    </w:p>
    <w:p w:rsidR="004536DB" w:rsidRDefault="004536DB" w:rsidP="004536DB">
      <w:pPr>
        <w:tabs>
          <w:tab w:val="center" w:pos="4677"/>
          <w:tab w:val="left" w:pos="6237"/>
        </w:tabs>
        <w:spacing w:line="240" w:lineRule="auto"/>
        <w:ind w:firstLine="5103"/>
        <w:rPr>
          <w:rFonts w:ascii="Times New Roman" w:hAnsi="Times New Roman" w:cs="Times New Roman"/>
          <w:noProof/>
          <w:sz w:val="28"/>
          <w:szCs w:val="28"/>
          <w:lang w:eastAsia="ru-RU"/>
        </w:rPr>
      </w:pPr>
    </w:p>
    <w:p w:rsidR="004536DB" w:rsidRDefault="004536DB" w:rsidP="004536DB">
      <w:pPr>
        <w:tabs>
          <w:tab w:val="center" w:pos="4677"/>
          <w:tab w:val="left" w:pos="6237"/>
        </w:tabs>
        <w:spacing w:line="240" w:lineRule="auto"/>
        <w:ind w:firstLine="5103"/>
        <w:rPr>
          <w:rFonts w:ascii="Times New Roman" w:hAnsi="Times New Roman" w:cs="Times New Roman"/>
          <w:noProof/>
          <w:sz w:val="28"/>
          <w:szCs w:val="28"/>
          <w:lang w:eastAsia="ru-RU"/>
        </w:rPr>
      </w:pPr>
    </w:p>
    <w:p w:rsidR="004536DB" w:rsidRDefault="004536DB" w:rsidP="004536DB">
      <w:pPr>
        <w:tabs>
          <w:tab w:val="center" w:pos="4677"/>
          <w:tab w:val="left" w:pos="6237"/>
        </w:tabs>
        <w:spacing w:line="240" w:lineRule="auto"/>
        <w:ind w:firstLine="510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Ф</w:t>
      </w:r>
      <w:r>
        <w:rPr>
          <w:rFonts w:ascii="Times New Roman" w:hAnsi="Times New Roman" w:cs="Times New Roman"/>
          <w:noProof/>
          <w:sz w:val="28"/>
          <w:szCs w:val="28"/>
          <w:lang w:eastAsia="ru-RU"/>
        </w:rPr>
        <w:t xml:space="preserve">отография </w:t>
      </w:r>
      <w:r>
        <w:rPr>
          <w:rFonts w:ascii="Times New Roman" w:hAnsi="Times New Roman" w:cs="Times New Roman"/>
          <w:noProof/>
          <w:sz w:val="28"/>
          <w:szCs w:val="28"/>
          <w:lang w:eastAsia="ru-RU"/>
        </w:rPr>
        <w:t>9</w:t>
      </w:r>
    </w:p>
    <w:p w:rsidR="003514A9" w:rsidRDefault="003514A9" w:rsidP="004536DB">
      <w:pPr>
        <w:tabs>
          <w:tab w:val="left" w:pos="5895"/>
        </w:tabs>
        <w:spacing w:line="240" w:lineRule="auto"/>
        <w:rPr>
          <w:rFonts w:ascii="Times New Roman" w:hAnsi="Times New Roman" w:cs="Times New Roman"/>
          <w:noProof/>
          <w:sz w:val="28"/>
          <w:szCs w:val="28"/>
          <w:lang w:eastAsia="ru-RU"/>
        </w:rPr>
      </w:pPr>
    </w:p>
    <w:p w:rsidR="003514A9" w:rsidRDefault="003514A9" w:rsidP="008D624D">
      <w:pPr>
        <w:spacing w:line="240" w:lineRule="auto"/>
        <w:rPr>
          <w:rFonts w:ascii="Times New Roman" w:hAnsi="Times New Roman" w:cs="Times New Roman"/>
          <w:noProof/>
          <w:sz w:val="28"/>
          <w:szCs w:val="28"/>
          <w:lang w:eastAsia="ru-RU"/>
        </w:rPr>
      </w:pPr>
    </w:p>
    <w:p w:rsidR="00AE3418" w:rsidRDefault="00AE3418" w:rsidP="008D624D">
      <w:pPr>
        <w:spacing w:line="240" w:lineRule="auto"/>
        <w:rPr>
          <w:rFonts w:ascii="Times New Roman" w:hAnsi="Times New Roman" w:cs="Times New Roman"/>
          <w:noProof/>
          <w:sz w:val="28"/>
          <w:szCs w:val="28"/>
          <w:lang w:eastAsia="ru-RU"/>
        </w:rPr>
      </w:pPr>
    </w:p>
    <w:p w:rsidR="00AE3418" w:rsidRDefault="00AE3418" w:rsidP="008D624D">
      <w:pPr>
        <w:spacing w:line="240" w:lineRule="auto"/>
        <w:rPr>
          <w:rFonts w:ascii="Times New Roman" w:hAnsi="Times New Roman" w:cs="Times New Roman"/>
          <w:noProof/>
          <w:sz w:val="28"/>
          <w:szCs w:val="28"/>
          <w:lang w:eastAsia="ru-RU"/>
        </w:rPr>
      </w:pPr>
    </w:p>
    <w:p w:rsidR="004536DB" w:rsidRDefault="004536DB" w:rsidP="008D624D">
      <w:pPr>
        <w:spacing w:line="240" w:lineRule="auto"/>
        <w:rPr>
          <w:rFonts w:ascii="Times New Roman" w:hAnsi="Times New Roman" w:cs="Times New Roman"/>
          <w:noProof/>
          <w:sz w:val="28"/>
          <w:szCs w:val="28"/>
          <w:lang w:eastAsia="ru-RU"/>
        </w:rPr>
      </w:pPr>
    </w:p>
    <w:p w:rsidR="004536DB" w:rsidRDefault="004536DB" w:rsidP="008D624D">
      <w:pPr>
        <w:spacing w:line="240" w:lineRule="auto"/>
        <w:rPr>
          <w:rFonts w:ascii="Times New Roman" w:hAnsi="Times New Roman" w:cs="Times New Roman"/>
          <w:noProof/>
          <w:sz w:val="28"/>
          <w:szCs w:val="28"/>
          <w:lang w:eastAsia="ru-RU"/>
        </w:rPr>
      </w:pPr>
    </w:p>
    <w:p w:rsidR="004536DB" w:rsidRDefault="004536DB" w:rsidP="008D624D">
      <w:pPr>
        <w:spacing w:line="240" w:lineRule="auto"/>
        <w:rPr>
          <w:rFonts w:ascii="Times New Roman" w:hAnsi="Times New Roman" w:cs="Times New Roman"/>
          <w:noProof/>
          <w:sz w:val="28"/>
          <w:szCs w:val="28"/>
          <w:lang w:eastAsia="ru-RU"/>
        </w:rPr>
      </w:pPr>
    </w:p>
    <w:p w:rsidR="004536DB" w:rsidRDefault="004536DB" w:rsidP="008D624D">
      <w:pPr>
        <w:spacing w:line="240" w:lineRule="auto"/>
        <w:rPr>
          <w:rFonts w:ascii="Times New Roman" w:hAnsi="Times New Roman" w:cs="Times New Roman"/>
          <w:noProof/>
          <w:sz w:val="28"/>
          <w:szCs w:val="28"/>
          <w:lang w:eastAsia="ru-RU"/>
        </w:rPr>
      </w:pPr>
    </w:p>
    <w:p w:rsidR="004536DB" w:rsidRDefault="004536DB" w:rsidP="008D624D">
      <w:pPr>
        <w:spacing w:line="240" w:lineRule="auto"/>
        <w:rPr>
          <w:rFonts w:ascii="Times New Roman" w:hAnsi="Times New Roman" w:cs="Times New Roman"/>
          <w:noProof/>
          <w:sz w:val="28"/>
          <w:szCs w:val="28"/>
          <w:lang w:eastAsia="ru-RU"/>
        </w:rPr>
      </w:pPr>
    </w:p>
    <w:p w:rsidR="004536DB" w:rsidRDefault="004536DB" w:rsidP="008D624D">
      <w:pPr>
        <w:spacing w:line="240" w:lineRule="auto"/>
        <w:rPr>
          <w:rFonts w:ascii="Times New Roman" w:hAnsi="Times New Roman" w:cs="Times New Roman"/>
          <w:noProof/>
          <w:sz w:val="28"/>
          <w:szCs w:val="28"/>
          <w:lang w:eastAsia="ru-RU"/>
        </w:rPr>
      </w:pPr>
    </w:p>
    <w:p w:rsidR="004536DB" w:rsidRDefault="004536DB" w:rsidP="008D624D">
      <w:pPr>
        <w:spacing w:line="240" w:lineRule="auto"/>
        <w:rPr>
          <w:rFonts w:ascii="Times New Roman" w:hAnsi="Times New Roman" w:cs="Times New Roman"/>
          <w:noProof/>
          <w:sz w:val="28"/>
          <w:szCs w:val="28"/>
          <w:lang w:eastAsia="ru-RU"/>
        </w:rPr>
      </w:pPr>
    </w:p>
    <w:p w:rsidR="004536DB" w:rsidRDefault="004536DB" w:rsidP="008D624D">
      <w:pPr>
        <w:spacing w:line="240" w:lineRule="auto"/>
        <w:rPr>
          <w:rFonts w:ascii="Times New Roman" w:hAnsi="Times New Roman" w:cs="Times New Roman"/>
          <w:noProof/>
          <w:sz w:val="28"/>
          <w:szCs w:val="28"/>
          <w:lang w:eastAsia="ru-RU"/>
        </w:rPr>
      </w:pPr>
    </w:p>
    <w:p w:rsidR="009F1074" w:rsidRDefault="009F1074" w:rsidP="008D624D">
      <w:pPr>
        <w:spacing w:line="240" w:lineRule="auto"/>
        <w:rPr>
          <w:rFonts w:ascii="Times New Roman" w:hAnsi="Times New Roman" w:cs="Times New Roman"/>
          <w:sz w:val="28"/>
          <w:szCs w:val="28"/>
        </w:rPr>
      </w:pPr>
      <w:r>
        <w:rPr>
          <w:noProof/>
          <w:lang w:eastAsia="ru-RU"/>
        </w:rPr>
        <w:lastRenderedPageBreak/>
        <w:drawing>
          <wp:anchor distT="0" distB="0" distL="114300" distR="114300" simplePos="0" relativeHeight="251737600" behindDoc="0" locked="0" layoutInCell="1" allowOverlap="1" wp14:anchorId="47C2019D" wp14:editId="78C4C42A">
            <wp:simplePos x="0" y="0"/>
            <wp:positionH relativeFrom="column">
              <wp:posOffset>-3810</wp:posOffset>
            </wp:positionH>
            <wp:positionV relativeFrom="paragraph">
              <wp:posOffset>-10160</wp:posOffset>
            </wp:positionV>
            <wp:extent cx="3686175" cy="3156585"/>
            <wp:effectExtent l="0" t="0" r="0" b="0"/>
            <wp:wrapSquare wrapText="bothSides"/>
            <wp:docPr id="15" name="Рисунок 15" descr="http://nashkedr.ru/img/siberianWonderArea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shkedr.ru/img/siberianWonderAreali.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3156585"/>
                    </a:xfrm>
                    <a:prstGeom prst="rect">
                      <a:avLst/>
                    </a:prstGeom>
                    <a:noFill/>
                    <a:ln>
                      <a:noFill/>
                    </a:ln>
                  </pic:spPr>
                </pic:pic>
              </a:graphicData>
            </a:graphic>
            <wp14:sizeRelH relativeFrom="margin">
              <wp14:pctWidth>0</wp14:pctWidth>
            </wp14:sizeRelH>
          </wp:anchor>
        </w:drawing>
      </w:r>
    </w:p>
    <w:p w:rsidR="009F1074" w:rsidRDefault="009F1074" w:rsidP="008D624D">
      <w:pPr>
        <w:spacing w:line="240" w:lineRule="auto"/>
        <w:rPr>
          <w:rFonts w:ascii="Times New Roman" w:hAnsi="Times New Roman" w:cs="Times New Roman"/>
          <w:sz w:val="28"/>
          <w:szCs w:val="28"/>
        </w:rPr>
      </w:pPr>
    </w:p>
    <w:p w:rsidR="009F1074" w:rsidRDefault="009F1074" w:rsidP="009F1074">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Естественный аеал произростания основных видов кедровой сосны.</w:t>
      </w:r>
    </w:p>
    <w:p w:rsidR="009F1074" w:rsidRDefault="009F1074" w:rsidP="008D624D">
      <w:pPr>
        <w:spacing w:line="240" w:lineRule="auto"/>
        <w:rPr>
          <w:rFonts w:ascii="Times New Roman" w:hAnsi="Times New Roman" w:cs="Times New Roman"/>
          <w:sz w:val="28"/>
          <w:szCs w:val="28"/>
        </w:rPr>
      </w:pPr>
    </w:p>
    <w:p w:rsidR="009F1074" w:rsidRDefault="009F1074" w:rsidP="008D624D">
      <w:pPr>
        <w:spacing w:line="240" w:lineRule="auto"/>
        <w:rPr>
          <w:rFonts w:ascii="Times New Roman" w:hAnsi="Times New Roman" w:cs="Times New Roman"/>
          <w:sz w:val="28"/>
          <w:szCs w:val="28"/>
        </w:rPr>
      </w:pPr>
    </w:p>
    <w:p w:rsidR="009F1074" w:rsidRDefault="009F1074" w:rsidP="008D624D">
      <w:pPr>
        <w:spacing w:line="240" w:lineRule="auto"/>
        <w:rPr>
          <w:rFonts w:ascii="Times New Roman" w:hAnsi="Times New Roman" w:cs="Times New Roman"/>
          <w:sz w:val="28"/>
          <w:szCs w:val="28"/>
        </w:rPr>
      </w:pPr>
    </w:p>
    <w:p w:rsidR="009F1074" w:rsidRDefault="009F1074" w:rsidP="008D624D">
      <w:pPr>
        <w:spacing w:line="240" w:lineRule="auto"/>
        <w:rPr>
          <w:rFonts w:ascii="Times New Roman" w:hAnsi="Times New Roman" w:cs="Times New Roman"/>
          <w:sz w:val="28"/>
          <w:szCs w:val="28"/>
        </w:rPr>
      </w:pPr>
    </w:p>
    <w:p w:rsidR="009F1074" w:rsidRDefault="009F1074" w:rsidP="008D624D">
      <w:pPr>
        <w:spacing w:line="240" w:lineRule="auto"/>
        <w:rPr>
          <w:rFonts w:ascii="Times New Roman" w:hAnsi="Times New Roman" w:cs="Times New Roman"/>
          <w:sz w:val="28"/>
          <w:szCs w:val="28"/>
        </w:rPr>
      </w:pPr>
    </w:p>
    <w:p w:rsidR="009F1074" w:rsidRDefault="009F1074" w:rsidP="008D624D">
      <w:pPr>
        <w:spacing w:line="240" w:lineRule="auto"/>
        <w:rPr>
          <w:rFonts w:ascii="Times New Roman" w:hAnsi="Times New Roman" w:cs="Times New Roman"/>
          <w:sz w:val="28"/>
          <w:szCs w:val="28"/>
        </w:rPr>
      </w:pPr>
    </w:p>
    <w:p w:rsidR="009F1074" w:rsidRDefault="009F1074" w:rsidP="008D624D">
      <w:pPr>
        <w:spacing w:line="240" w:lineRule="auto"/>
        <w:rPr>
          <w:rFonts w:ascii="Times New Roman" w:hAnsi="Times New Roman" w:cs="Times New Roman"/>
          <w:sz w:val="28"/>
          <w:szCs w:val="28"/>
        </w:rPr>
      </w:pPr>
    </w:p>
    <w:p w:rsidR="009F1074" w:rsidRDefault="009F1074" w:rsidP="008D624D">
      <w:pPr>
        <w:spacing w:line="240" w:lineRule="auto"/>
        <w:rPr>
          <w:rFonts w:ascii="Times New Roman" w:hAnsi="Times New Roman" w:cs="Times New Roman"/>
          <w:sz w:val="28"/>
          <w:szCs w:val="28"/>
        </w:rPr>
      </w:pPr>
    </w:p>
    <w:p w:rsidR="009F1074" w:rsidRDefault="009F1074" w:rsidP="008D624D">
      <w:pPr>
        <w:spacing w:line="240" w:lineRule="auto"/>
        <w:rPr>
          <w:rFonts w:ascii="Times New Roman" w:hAnsi="Times New Roman" w:cs="Times New Roman"/>
          <w:sz w:val="28"/>
          <w:szCs w:val="28"/>
        </w:rPr>
      </w:pPr>
    </w:p>
    <w:p w:rsidR="00583908" w:rsidRDefault="009F1074" w:rsidP="008D624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5BEECA" wp14:editId="56E4A2A2">
            <wp:extent cx="3943029" cy="4448175"/>
            <wp:effectExtent l="0" t="0" r="0" b="0"/>
            <wp:docPr id="25" name="Рисунок 25" descr="I:\комп\кедр\755ac232a8af46198fe9631d76648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комп\кедр\755ac232a8af46198fe9631d7664887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6639" cy="4452248"/>
                    </a:xfrm>
                    <a:prstGeom prst="rect">
                      <a:avLst/>
                    </a:prstGeom>
                    <a:noFill/>
                    <a:ln>
                      <a:noFill/>
                    </a:ln>
                  </pic:spPr>
                </pic:pic>
              </a:graphicData>
            </a:graphic>
          </wp:inline>
        </w:drawing>
      </w:r>
    </w:p>
    <w:sectPr w:rsidR="00583908" w:rsidSect="00236C8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737" w:rsidRDefault="00AC4737" w:rsidP="00236C84">
      <w:pPr>
        <w:spacing w:after="0" w:line="240" w:lineRule="auto"/>
      </w:pPr>
      <w:r>
        <w:separator/>
      </w:r>
    </w:p>
  </w:endnote>
  <w:endnote w:type="continuationSeparator" w:id="0">
    <w:p w:rsidR="00AC4737" w:rsidRDefault="00AC4737" w:rsidP="00236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346719"/>
      <w:docPartObj>
        <w:docPartGallery w:val="Page Numbers (Bottom of Page)"/>
        <w:docPartUnique/>
      </w:docPartObj>
    </w:sdtPr>
    <w:sdtEndPr/>
    <w:sdtContent>
      <w:p w:rsidR="00951418" w:rsidRDefault="00951418">
        <w:pPr>
          <w:pStyle w:val="af"/>
          <w:jc w:val="right"/>
        </w:pPr>
        <w:r>
          <w:fldChar w:fldCharType="begin"/>
        </w:r>
        <w:r>
          <w:instrText>PAGE   \* MERGEFORMAT</w:instrText>
        </w:r>
        <w:r>
          <w:fldChar w:fldCharType="separate"/>
        </w:r>
        <w:r w:rsidR="004536DB">
          <w:rPr>
            <w:noProof/>
          </w:rPr>
          <w:t>25</w:t>
        </w:r>
        <w:r>
          <w:fldChar w:fldCharType="end"/>
        </w:r>
      </w:p>
    </w:sdtContent>
  </w:sdt>
  <w:p w:rsidR="00236C84" w:rsidRDefault="00236C84" w:rsidP="00236C84">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737" w:rsidRDefault="00AC4737" w:rsidP="00236C84">
      <w:pPr>
        <w:spacing w:after="0" w:line="240" w:lineRule="auto"/>
      </w:pPr>
      <w:r>
        <w:separator/>
      </w:r>
    </w:p>
  </w:footnote>
  <w:footnote w:type="continuationSeparator" w:id="0">
    <w:p w:rsidR="00AC4737" w:rsidRDefault="00AC4737" w:rsidP="00236C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0A3CAD"/>
    <w:multiLevelType w:val="multilevel"/>
    <w:tmpl w:val="FF78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644214"/>
    <w:multiLevelType w:val="multilevel"/>
    <w:tmpl w:val="92487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5328"/>
    <w:rsid w:val="00006314"/>
    <w:rsid w:val="00025B99"/>
    <w:rsid w:val="00090CAE"/>
    <w:rsid w:val="000C69A0"/>
    <w:rsid w:val="000F2E2B"/>
    <w:rsid w:val="001327F3"/>
    <w:rsid w:val="00174D9A"/>
    <w:rsid w:val="001D0C46"/>
    <w:rsid w:val="001E4549"/>
    <w:rsid w:val="001F1976"/>
    <w:rsid w:val="00234CFF"/>
    <w:rsid w:val="00236C84"/>
    <w:rsid w:val="00267719"/>
    <w:rsid w:val="00277FF0"/>
    <w:rsid w:val="002C255E"/>
    <w:rsid w:val="002D657F"/>
    <w:rsid w:val="00331892"/>
    <w:rsid w:val="003514A9"/>
    <w:rsid w:val="003610BC"/>
    <w:rsid w:val="004038F8"/>
    <w:rsid w:val="00404B55"/>
    <w:rsid w:val="00411C31"/>
    <w:rsid w:val="0041219B"/>
    <w:rsid w:val="00412E3C"/>
    <w:rsid w:val="00413B47"/>
    <w:rsid w:val="00450E2C"/>
    <w:rsid w:val="004536DB"/>
    <w:rsid w:val="004612B0"/>
    <w:rsid w:val="004C0D19"/>
    <w:rsid w:val="004F4FBD"/>
    <w:rsid w:val="004F5391"/>
    <w:rsid w:val="005528C8"/>
    <w:rsid w:val="00571864"/>
    <w:rsid w:val="00583908"/>
    <w:rsid w:val="005A252C"/>
    <w:rsid w:val="005A5CDA"/>
    <w:rsid w:val="005C09B3"/>
    <w:rsid w:val="005C2BF6"/>
    <w:rsid w:val="005D407B"/>
    <w:rsid w:val="00601816"/>
    <w:rsid w:val="006339AF"/>
    <w:rsid w:val="00673621"/>
    <w:rsid w:val="00677C11"/>
    <w:rsid w:val="00695328"/>
    <w:rsid w:val="006A0CFE"/>
    <w:rsid w:val="006C04C0"/>
    <w:rsid w:val="006D7AAF"/>
    <w:rsid w:val="00731DE5"/>
    <w:rsid w:val="00734331"/>
    <w:rsid w:val="007B26F2"/>
    <w:rsid w:val="007B7C04"/>
    <w:rsid w:val="007D7FC3"/>
    <w:rsid w:val="007E24BE"/>
    <w:rsid w:val="007F3944"/>
    <w:rsid w:val="00821AFE"/>
    <w:rsid w:val="00824E39"/>
    <w:rsid w:val="00830733"/>
    <w:rsid w:val="0084318A"/>
    <w:rsid w:val="008C335C"/>
    <w:rsid w:val="008D624D"/>
    <w:rsid w:val="008F098F"/>
    <w:rsid w:val="00900347"/>
    <w:rsid w:val="00951418"/>
    <w:rsid w:val="00952911"/>
    <w:rsid w:val="009E1871"/>
    <w:rsid w:val="009F1074"/>
    <w:rsid w:val="00A372CB"/>
    <w:rsid w:val="00A56A77"/>
    <w:rsid w:val="00AC3677"/>
    <w:rsid w:val="00AC4737"/>
    <w:rsid w:val="00AD29E4"/>
    <w:rsid w:val="00AE04A3"/>
    <w:rsid w:val="00AE3418"/>
    <w:rsid w:val="00AE76BE"/>
    <w:rsid w:val="00B079C6"/>
    <w:rsid w:val="00B1034B"/>
    <w:rsid w:val="00B623A8"/>
    <w:rsid w:val="00B64DA1"/>
    <w:rsid w:val="00BA34D6"/>
    <w:rsid w:val="00C045BF"/>
    <w:rsid w:val="00C473A8"/>
    <w:rsid w:val="00C75348"/>
    <w:rsid w:val="00C90B88"/>
    <w:rsid w:val="00CB2E53"/>
    <w:rsid w:val="00CC1968"/>
    <w:rsid w:val="00CF53E0"/>
    <w:rsid w:val="00D1497E"/>
    <w:rsid w:val="00D51FFF"/>
    <w:rsid w:val="00D62AD9"/>
    <w:rsid w:val="00D84AA8"/>
    <w:rsid w:val="00DF75EB"/>
    <w:rsid w:val="00E313E4"/>
    <w:rsid w:val="00E37F5D"/>
    <w:rsid w:val="00E65E86"/>
    <w:rsid w:val="00E800ED"/>
    <w:rsid w:val="00E82C4A"/>
    <w:rsid w:val="00EA35BC"/>
    <w:rsid w:val="00F64767"/>
    <w:rsid w:val="00F6535F"/>
    <w:rsid w:val="00F74AA4"/>
    <w:rsid w:val="00F77B8E"/>
    <w:rsid w:val="00FB4A90"/>
    <w:rsid w:val="00FB5D62"/>
    <w:rsid w:val="00FB62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4C5C976-4FEE-4BA4-A8CA-853DF1DF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328"/>
  </w:style>
  <w:style w:type="paragraph" w:styleId="1">
    <w:name w:val="heading 1"/>
    <w:basedOn w:val="a"/>
    <w:next w:val="a"/>
    <w:link w:val="10"/>
    <w:uiPriority w:val="9"/>
    <w:qFormat/>
    <w:rsid w:val="006953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semiHidden/>
    <w:unhideWhenUsed/>
    <w:qFormat/>
    <w:rsid w:val="0069532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53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9532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953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95328"/>
  </w:style>
  <w:style w:type="paragraph" w:styleId="a4">
    <w:name w:val="Balloon Text"/>
    <w:basedOn w:val="a"/>
    <w:link w:val="a5"/>
    <w:uiPriority w:val="99"/>
    <w:semiHidden/>
    <w:unhideWhenUsed/>
    <w:rsid w:val="006953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5328"/>
    <w:rPr>
      <w:rFonts w:ascii="Tahoma" w:hAnsi="Tahoma" w:cs="Tahoma"/>
      <w:sz w:val="16"/>
      <w:szCs w:val="16"/>
    </w:rPr>
  </w:style>
  <w:style w:type="character" w:styleId="a6">
    <w:name w:val="Hyperlink"/>
    <w:basedOn w:val="a0"/>
    <w:uiPriority w:val="99"/>
    <w:unhideWhenUsed/>
    <w:rsid w:val="00821AFE"/>
    <w:rPr>
      <w:color w:val="0000FF"/>
      <w:u w:val="single"/>
    </w:rPr>
  </w:style>
  <w:style w:type="character" w:styleId="a7">
    <w:name w:val="Strong"/>
    <w:basedOn w:val="a0"/>
    <w:uiPriority w:val="22"/>
    <w:qFormat/>
    <w:rsid w:val="00821AFE"/>
    <w:rPr>
      <w:b/>
      <w:bCs/>
    </w:rPr>
  </w:style>
  <w:style w:type="paragraph" w:customStyle="1" w:styleId="wp-caption-text">
    <w:name w:val="wp-caption-text"/>
    <w:basedOn w:val="a"/>
    <w:rsid w:val="00821A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B62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
    <w:next w:val="a"/>
    <w:uiPriority w:val="39"/>
    <w:semiHidden/>
    <w:unhideWhenUsed/>
    <w:qFormat/>
    <w:rsid w:val="00F74AA4"/>
    <w:pPr>
      <w:outlineLvl w:val="9"/>
    </w:pPr>
    <w:rPr>
      <w:lang w:eastAsia="ru-RU"/>
    </w:rPr>
  </w:style>
  <w:style w:type="paragraph" w:styleId="11">
    <w:name w:val="toc 1"/>
    <w:basedOn w:val="a"/>
    <w:next w:val="a"/>
    <w:autoRedefine/>
    <w:uiPriority w:val="39"/>
    <w:unhideWhenUsed/>
    <w:rsid w:val="00951418"/>
    <w:pPr>
      <w:tabs>
        <w:tab w:val="right" w:leader="dot" w:pos="9345"/>
      </w:tabs>
      <w:spacing w:after="100"/>
      <w:jc w:val="center"/>
    </w:pPr>
    <w:rPr>
      <w:rFonts w:ascii="Times New Roman" w:hAnsi="Times New Roman" w:cs="Times New Roman"/>
      <w:b/>
      <w:sz w:val="28"/>
      <w:szCs w:val="28"/>
    </w:rPr>
  </w:style>
  <w:style w:type="paragraph" w:styleId="21">
    <w:name w:val="toc 2"/>
    <w:basedOn w:val="a"/>
    <w:next w:val="a"/>
    <w:autoRedefine/>
    <w:uiPriority w:val="39"/>
    <w:unhideWhenUsed/>
    <w:rsid w:val="00F74AA4"/>
    <w:pPr>
      <w:spacing w:after="100"/>
      <w:ind w:left="220"/>
    </w:pPr>
  </w:style>
  <w:style w:type="paragraph" w:styleId="aa">
    <w:name w:val="caption"/>
    <w:basedOn w:val="a"/>
    <w:next w:val="a"/>
    <w:uiPriority w:val="35"/>
    <w:unhideWhenUsed/>
    <w:qFormat/>
    <w:rsid w:val="00450E2C"/>
    <w:pPr>
      <w:spacing w:line="240" w:lineRule="auto"/>
    </w:pPr>
    <w:rPr>
      <w:b/>
      <w:bCs/>
      <w:color w:val="4F81BD" w:themeColor="accent1"/>
      <w:sz w:val="18"/>
      <w:szCs w:val="18"/>
    </w:rPr>
  </w:style>
  <w:style w:type="paragraph" w:styleId="ab">
    <w:name w:val="No Spacing"/>
    <w:rsid w:val="007B26F2"/>
    <w:pPr>
      <w:suppressAutoHyphens/>
      <w:spacing w:line="100" w:lineRule="atLeast"/>
    </w:pPr>
    <w:rPr>
      <w:rFonts w:ascii="Calibri" w:eastAsia="Times New Roman" w:hAnsi="Calibri" w:cs="Calibri"/>
      <w:color w:val="00000A"/>
      <w:lang w:eastAsia="zh-CN"/>
    </w:rPr>
  </w:style>
  <w:style w:type="character" w:styleId="ac">
    <w:name w:val="Emphasis"/>
    <w:basedOn w:val="a0"/>
    <w:uiPriority w:val="20"/>
    <w:qFormat/>
    <w:rsid w:val="00D1497E"/>
    <w:rPr>
      <w:i/>
      <w:iCs/>
    </w:rPr>
  </w:style>
  <w:style w:type="paragraph" w:styleId="ad">
    <w:name w:val="header"/>
    <w:basedOn w:val="a"/>
    <w:link w:val="ae"/>
    <w:uiPriority w:val="99"/>
    <w:unhideWhenUsed/>
    <w:rsid w:val="00236C8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36C84"/>
  </w:style>
  <w:style w:type="paragraph" w:styleId="af">
    <w:name w:val="footer"/>
    <w:basedOn w:val="a"/>
    <w:link w:val="af0"/>
    <w:uiPriority w:val="99"/>
    <w:unhideWhenUsed/>
    <w:rsid w:val="00236C8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36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83261">
      <w:bodyDiv w:val="1"/>
      <w:marLeft w:val="0"/>
      <w:marRight w:val="0"/>
      <w:marTop w:val="0"/>
      <w:marBottom w:val="0"/>
      <w:divBdr>
        <w:top w:val="none" w:sz="0" w:space="0" w:color="auto"/>
        <w:left w:val="none" w:sz="0" w:space="0" w:color="auto"/>
        <w:bottom w:val="none" w:sz="0" w:space="0" w:color="auto"/>
        <w:right w:val="none" w:sz="0" w:space="0" w:color="auto"/>
      </w:divBdr>
    </w:div>
    <w:div w:id="729156734">
      <w:bodyDiv w:val="1"/>
      <w:marLeft w:val="0"/>
      <w:marRight w:val="0"/>
      <w:marTop w:val="0"/>
      <w:marBottom w:val="0"/>
      <w:divBdr>
        <w:top w:val="none" w:sz="0" w:space="0" w:color="auto"/>
        <w:left w:val="none" w:sz="0" w:space="0" w:color="auto"/>
        <w:bottom w:val="none" w:sz="0" w:space="0" w:color="auto"/>
        <w:right w:val="none" w:sz="0" w:space="0" w:color="auto"/>
      </w:divBdr>
    </w:div>
    <w:div w:id="1231161711">
      <w:bodyDiv w:val="1"/>
      <w:marLeft w:val="0"/>
      <w:marRight w:val="0"/>
      <w:marTop w:val="0"/>
      <w:marBottom w:val="0"/>
      <w:divBdr>
        <w:top w:val="none" w:sz="0" w:space="0" w:color="auto"/>
        <w:left w:val="none" w:sz="0" w:space="0" w:color="auto"/>
        <w:bottom w:val="none" w:sz="0" w:space="0" w:color="auto"/>
        <w:right w:val="none" w:sz="0" w:space="0" w:color="auto"/>
      </w:divBdr>
    </w:div>
    <w:div w:id="1298217989">
      <w:bodyDiv w:val="1"/>
      <w:marLeft w:val="0"/>
      <w:marRight w:val="0"/>
      <w:marTop w:val="0"/>
      <w:marBottom w:val="0"/>
      <w:divBdr>
        <w:top w:val="none" w:sz="0" w:space="0" w:color="auto"/>
        <w:left w:val="none" w:sz="0" w:space="0" w:color="auto"/>
        <w:bottom w:val="none" w:sz="0" w:space="0" w:color="auto"/>
        <w:right w:val="none" w:sz="0" w:space="0" w:color="auto"/>
      </w:divBdr>
    </w:div>
    <w:div w:id="1475175950">
      <w:bodyDiv w:val="1"/>
      <w:marLeft w:val="0"/>
      <w:marRight w:val="0"/>
      <w:marTop w:val="0"/>
      <w:marBottom w:val="0"/>
      <w:divBdr>
        <w:top w:val="none" w:sz="0" w:space="0" w:color="auto"/>
        <w:left w:val="none" w:sz="0" w:space="0" w:color="auto"/>
        <w:bottom w:val="none" w:sz="0" w:space="0" w:color="auto"/>
        <w:right w:val="none" w:sz="0" w:space="0" w:color="auto"/>
      </w:divBdr>
      <w:divsChild>
        <w:div w:id="2054226617">
          <w:marLeft w:val="0"/>
          <w:marRight w:val="0"/>
          <w:marTop w:val="0"/>
          <w:marBottom w:val="0"/>
          <w:divBdr>
            <w:top w:val="none" w:sz="0" w:space="0" w:color="auto"/>
            <w:left w:val="none" w:sz="0" w:space="0" w:color="auto"/>
            <w:bottom w:val="none" w:sz="0" w:space="0" w:color="auto"/>
            <w:right w:val="none" w:sz="0" w:space="0" w:color="auto"/>
          </w:divBdr>
        </w:div>
      </w:divsChild>
    </w:div>
    <w:div w:id="1751148073">
      <w:bodyDiv w:val="1"/>
      <w:marLeft w:val="0"/>
      <w:marRight w:val="0"/>
      <w:marTop w:val="0"/>
      <w:marBottom w:val="0"/>
      <w:divBdr>
        <w:top w:val="none" w:sz="0" w:space="0" w:color="auto"/>
        <w:left w:val="none" w:sz="0" w:space="0" w:color="auto"/>
        <w:bottom w:val="none" w:sz="0" w:space="0" w:color="auto"/>
        <w:right w:val="none" w:sz="0" w:space="0" w:color="auto"/>
      </w:divBdr>
    </w:div>
    <w:div w:id="197822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14C3B-854D-4C8F-9222-45F82F911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25</Pages>
  <Words>5951</Words>
  <Characters>33922</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31</cp:revision>
  <cp:lastPrinted>2021-02-02T11:45:00Z</cp:lastPrinted>
  <dcterms:created xsi:type="dcterms:W3CDTF">2016-01-17T17:59:00Z</dcterms:created>
  <dcterms:modified xsi:type="dcterms:W3CDTF">2021-02-09T10:16:00Z</dcterms:modified>
</cp:coreProperties>
</file>