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64" w:rsidRPr="00216064" w:rsidRDefault="0098710D" w:rsidP="005A4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Региональный этап Всероссийского юниорского лесного</w:t>
      </w:r>
      <w:r w:rsidR="00216064" w:rsidRPr="00216064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216064" w:rsidRPr="00216064">
        <w:rPr>
          <w:rFonts w:ascii="Times New Roman" w:hAnsi="Times New Roman" w:cs="Times New Roman"/>
          <w:b/>
          <w:sz w:val="24"/>
          <w:szCs w:val="24"/>
        </w:rPr>
        <w:t xml:space="preserve"> «Подрост» - 20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A04D57" w:rsidRDefault="00216064" w:rsidP="005A4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064">
        <w:rPr>
          <w:rFonts w:ascii="Times New Roman" w:hAnsi="Times New Roman" w:cs="Times New Roman"/>
          <w:b/>
          <w:sz w:val="24"/>
          <w:szCs w:val="24"/>
        </w:rPr>
        <w:t>(«За сохранение природы и бережное отношение к лесным богатствам»)</w:t>
      </w:r>
    </w:p>
    <w:p w:rsidR="00216064" w:rsidRDefault="00216064" w:rsidP="005A4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064" w:rsidRDefault="00216064" w:rsidP="005A4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34E" w:rsidRDefault="0082634E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34E" w:rsidRDefault="0082634E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34E" w:rsidRDefault="0082634E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10D" w:rsidRPr="0098710D" w:rsidRDefault="0098710D" w:rsidP="009871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10D">
        <w:rPr>
          <w:rFonts w:ascii="Times New Roman" w:hAnsi="Times New Roman" w:cs="Times New Roman"/>
          <w:b/>
          <w:sz w:val="28"/>
          <w:szCs w:val="28"/>
        </w:rPr>
        <w:t xml:space="preserve">ПОКАЗАТЕЛИ ВОДНОГО ДЕФИЦИТА </w:t>
      </w:r>
    </w:p>
    <w:p w:rsidR="00216064" w:rsidRPr="0098710D" w:rsidRDefault="0098710D" w:rsidP="009871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10D">
        <w:rPr>
          <w:rFonts w:ascii="Times New Roman" w:hAnsi="Times New Roman" w:cs="Times New Roman"/>
          <w:b/>
          <w:sz w:val="28"/>
          <w:szCs w:val="28"/>
        </w:rPr>
        <w:t>И ОТНОСИТЕЛЬНОГО СОДЕРЖАНИЯ ВОДЫ В ХВОЕ СОСНЫ ОБЫКНОВЕННОЙ, ЕЛИ СИБИРСКОЙ И ЛИСТ</w:t>
      </w:r>
      <w:r>
        <w:rPr>
          <w:rFonts w:ascii="Times New Roman" w:hAnsi="Times New Roman" w:cs="Times New Roman"/>
          <w:b/>
          <w:sz w:val="28"/>
          <w:szCs w:val="28"/>
        </w:rPr>
        <w:t xml:space="preserve">ВЕННИЦЫ ГМЕЛИНА В ОКРЕСТНОСТЯХ </w:t>
      </w:r>
      <w:r w:rsidRPr="0098710D">
        <w:rPr>
          <w:rFonts w:ascii="Times New Roman" w:hAnsi="Times New Roman" w:cs="Times New Roman"/>
          <w:b/>
          <w:sz w:val="28"/>
          <w:szCs w:val="28"/>
        </w:rPr>
        <w:t>ГОРОДА ОЛЕКМИНСКА</w:t>
      </w: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«Экология лесных растений»</w:t>
      </w: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064" w:rsidRDefault="0048122F" w:rsidP="002160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Шабалина Алина Алексеевна</w:t>
      </w:r>
    </w:p>
    <w:p w:rsidR="00216064" w:rsidRP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064">
        <w:rPr>
          <w:rFonts w:ascii="Times New Roman" w:hAnsi="Times New Roman" w:cs="Times New Roman"/>
          <w:sz w:val="24"/>
          <w:szCs w:val="24"/>
        </w:rPr>
        <w:t xml:space="preserve">Россия,  Республика Саха (Якутия),  </w:t>
      </w:r>
      <w:proofErr w:type="gramStart"/>
      <w:r w:rsidRPr="002160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16064">
        <w:rPr>
          <w:rFonts w:ascii="Times New Roman" w:hAnsi="Times New Roman" w:cs="Times New Roman"/>
          <w:sz w:val="24"/>
          <w:szCs w:val="24"/>
        </w:rPr>
        <w:t>. Олекминск,</w:t>
      </w:r>
    </w:p>
    <w:p w:rsidR="00216064" w:rsidRPr="00216064" w:rsidRDefault="0048122F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216064" w:rsidRPr="0021606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216064" w:rsidRPr="00216064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="00216064" w:rsidRPr="00216064">
        <w:rPr>
          <w:rFonts w:ascii="Times New Roman" w:hAnsi="Times New Roman" w:cs="Times New Roman"/>
          <w:sz w:val="24"/>
          <w:szCs w:val="24"/>
        </w:rPr>
        <w:t xml:space="preserve"> творческого развития и гуманитарного образования школьников»</w:t>
      </w: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064">
        <w:rPr>
          <w:rFonts w:ascii="Times New Roman" w:hAnsi="Times New Roman" w:cs="Times New Roman"/>
          <w:sz w:val="24"/>
          <w:szCs w:val="24"/>
        </w:rPr>
        <w:t>МБО</w:t>
      </w:r>
      <w:r w:rsidR="003041C6">
        <w:rPr>
          <w:rFonts w:ascii="Times New Roman" w:hAnsi="Times New Roman" w:cs="Times New Roman"/>
          <w:sz w:val="24"/>
          <w:szCs w:val="24"/>
        </w:rPr>
        <w:t xml:space="preserve">У «Районная гимназия «Эврика», </w:t>
      </w:r>
      <w:r w:rsidR="0048122F">
        <w:rPr>
          <w:rFonts w:ascii="Times New Roman" w:hAnsi="Times New Roman" w:cs="Times New Roman"/>
          <w:sz w:val="24"/>
          <w:szCs w:val="24"/>
        </w:rPr>
        <w:t>9</w:t>
      </w:r>
      <w:r w:rsidRPr="00216064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064" w:rsidRPr="00216064" w:rsidRDefault="00216064" w:rsidP="002160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064">
        <w:rPr>
          <w:rFonts w:ascii="Times New Roman" w:hAnsi="Times New Roman" w:cs="Times New Roman"/>
          <w:sz w:val="24"/>
          <w:szCs w:val="24"/>
        </w:rPr>
        <w:t xml:space="preserve">Научный руководитель:  </w:t>
      </w:r>
      <w:proofErr w:type="spellStart"/>
      <w:r w:rsidRPr="00216064">
        <w:rPr>
          <w:rFonts w:ascii="Times New Roman" w:hAnsi="Times New Roman" w:cs="Times New Roman"/>
          <w:sz w:val="24"/>
          <w:szCs w:val="24"/>
        </w:rPr>
        <w:t>Таций</w:t>
      </w:r>
      <w:proofErr w:type="spellEnd"/>
      <w:r w:rsidRPr="00216064">
        <w:rPr>
          <w:rFonts w:ascii="Times New Roman" w:hAnsi="Times New Roman" w:cs="Times New Roman"/>
          <w:sz w:val="24"/>
          <w:szCs w:val="24"/>
        </w:rPr>
        <w:t xml:space="preserve"> Татьяна Викторовна, педагог</w:t>
      </w:r>
      <w:r w:rsidR="0048122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МБ</w:t>
      </w:r>
      <w:r w:rsidRPr="00216064">
        <w:rPr>
          <w:rFonts w:ascii="Times New Roman" w:hAnsi="Times New Roman" w:cs="Times New Roman"/>
          <w:sz w:val="24"/>
          <w:szCs w:val="24"/>
        </w:rPr>
        <w:t xml:space="preserve">У </w:t>
      </w:r>
      <w:r w:rsidR="0048122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«ЦТР</w:t>
      </w:r>
      <w:r w:rsidRPr="0021606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ГОШ</w:t>
      </w:r>
      <w:r w:rsidRPr="00216064">
        <w:rPr>
          <w:rFonts w:ascii="Times New Roman" w:hAnsi="Times New Roman" w:cs="Times New Roman"/>
          <w:sz w:val="24"/>
          <w:szCs w:val="24"/>
        </w:rPr>
        <w:t>»</w:t>
      </w:r>
    </w:p>
    <w:p w:rsidR="00216064" w:rsidRDefault="00216064" w:rsidP="002160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064" w:rsidRDefault="00216064" w:rsidP="002160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064" w:rsidRDefault="00216064" w:rsidP="002160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064" w:rsidRDefault="00216064" w:rsidP="002160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1B78" w:rsidRDefault="00B91B78" w:rsidP="009871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710D" w:rsidRDefault="0098710D" w:rsidP="009871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6064" w:rsidRDefault="003041C6" w:rsidP="002160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Якутск 20</w:t>
      </w:r>
      <w:r w:rsidR="0098710D">
        <w:rPr>
          <w:rFonts w:ascii="Times New Roman" w:hAnsi="Times New Roman" w:cs="Times New Roman"/>
          <w:sz w:val="24"/>
          <w:szCs w:val="24"/>
        </w:rPr>
        <w:t>20</w:t>
      </w:r>
    </w:p>
    <w:p w:rsidR="00D3558D" w:rsidRDefault="00D3558D" w:rsidP="00D35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8D" w:rsidRDefault="00D3558D" w:rsidP="00D35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B25" w:rsidRDefault="00506171" w:rsidP="00D35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58D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3558D" w:rsidRPr="00D3558D" w:rsidRDefault="00D3558D" w:rsidP="00D35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B25" w:rsidRPr="00D3558D" w:rsidRDefault="005072E8" w:rsidP="005072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F16B25" w:rsidRPr="00D3558D">
        <w:rPr>
          <w:rFonts w:ascii="Times New Roman" w:hAnsi="Times New Roman" w:cs="Times New Roman"/>
          <w:sz w:val="28"/>
          <w:szCs w:val="28"/>
        </w:rPr>
        <w:t>стр.</w:t>
      </w:r>
    </w:p>
    <w:p w:rsidR="00F16B25" w:rsidRPr="005072E8" w:rsidRDefault="00F16B25" w:rsidP="0076550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Введение…………….</w:t>
      </w:r>
      <w:r w:rsidR="00D3558D" w:rsidRPr="005072E8">
        <w:rPr>
          <w:rFonts w:ascii="Times New Roman" w:hAnsi="Times New Roman" w:cs="Times New Roman"/>
          <w:sz w:val="26"/>
          <w:szCs w:val="26"/>
        </w:rPr>
        <w:t>.……………………………………………………………………</w:t>
      </w:r>
      <w:r w:rsidR="00765505">
        <w:rPr>
          <w:rFonts w:ascii="Times New Roman" w:hAnsi="Times New Roman" w:cs="Times New Roman"/>
          <w:sz w:val="26"/>
          <w:szCs w:val="26"/>
        </w:rPr>
        <w:t>…….</w:t>
      </w:r>
      <w:r w:rsidR="00D3558D" w:rsidRPr="005072E8">
        <w:rPr>
          <w:rFonts w:ascii="Times New Roman" w:hAnsi="Times New Roman" w:cs="Times New Roman"/>
          <w:sz w:val="26"/>
          <w:szCs w:val="26"/>
        </w:rPr>
        <w:t>.</w:t>
      </w:r>
      <w:r w:rsidR="00FB638D" w:rsidRPr="005072E8">
        <w:rPr>
          <w:rFonts w:ascii="Times New Roman" w:hAnsi="Times New Roman" w:cs="Times New Roman"/>
          <w:sz w:val="26"/>
          <w:szCs w:val="26"/>
        </w:rPr>
        <w:t>3</w:t>
      </w:r>
    </w:p>
    <w:p w:rsidR="00D3558D" w:rsidRPr="005072E8" w:rsidRDefault="00D3558D" w:rsidP="00765505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6B25" w:rsidRPr="005072E8" w:rsidRDefault="00F16B25" w:rsidP="00765505">
      <w:pPr>
        <w:pStyle w:val="a7"/>
        <w:numPr>
          <w:ilvl w:val="0"/>
          <w:numId w:val="1"/>
        </w:numPr>
        <w:spacing w:after="0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Материалы и методы исслед</w:t>
      </w:r>
      <w:r w:rsidR="00FB638D" w:rsidRPr="005072E8">
        <w:rPr>
          <w:rFonts w:ascii="Times New Roman" w:hAnsi="Times New Roman" w:cs="Times New Roman"/>
          <w:sz w:val="26"/>
          <w:szCs w:val="26"/>
        </w:rPr>
        <w:t>ования………………...…….…………………………</w:t>
      </w:r>
      <w:r w:rsidR="00765505">
        <w:rPr>
          <w:rFonts w:ascii="Times New Roman" w:hAnsi="Times New Roman" w:cs="Times New Roman"/>
          <w:sz w:val="26"/>
          <w:szCs w:val="26"/>
        </w:rPr>
        <w:t>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...</w:t>
      </w:r>
      <w:r w:rsidR="00FB638D" w:rsidRPr="005072E8">
        <w:rPr>
          <w:rFonts w:ascii="Times New Roman" w:hAnsi="Times New Roman" w:cs="Times New Roman"/>
          <w:sz w:val="26"/>
          <w:szCs w:val="26"/>
        </w:rPr>
        <w:t>3</w:t>
      </w:r>
    </w:p>
    <w:p w:rsidR="00F16B25" w:rsidRPr="005072E8" w:rsidRDefault="00F16B25" w:rsidP="00765505">
      <w:pPr>
        <w:pStyle w:val="a7"/>
        <w:numPr>
          <w:ilvl w:val="0"/>
          <w:numId w:val="1"/>
        </w:numPr>
        <w:spacing w:after="0"/>
        <w:ind w:left="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Характеристика района иссл</w:t>
      </w:r>
      <w:r w:rsidR="00D3558D" w:rsidRPr="005072E8">
        <w:rPr>
          <w:rFonts w:ascii="Times New Roman" w:hAnsi="Times New Roman" w:cs="Times New Roman"/>
          <w:sz w:val="26"/>
          <w:szCs w:val="26"/>
        </w:rPr>
        <w:t>едования………………………………………………</w:t>
      </w:r>
      <w:r w:rsidR="00765505">
        <w:rPr>
          <w:rFonts w:ascii="Times New Roman" w:hAnsi="Times New Roman" w:cs="Times New Roman"/>
          <w:sz w:val="26"/>
          <w:szCs w:val="26"/>
        </w:rPr>
        <w:t>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...</w:t>
      </w:r>
      <w:r w:rsidR="00FE37EB" w:rsidRPr="005072E8">
        <w:rPr>
          <w:rFonts w:ascii="Times New Roman" w:hAnsi="Times New Roman" w:cs="Times New Roman"/>
          <w:sz w:val="26"/>
          <w:szCs w:val="26"/>
        </w:rPr>
        <w:t>5</w:t>
      </w:r>
    </w:p>
    <w:p w:rsidR="00862A7F" w:rsidRPr="005072E8" w:rsidRDefault="00862A7F" w:rsidP="00765505">
      <w:pPr>
        <w:pStyle w:val="a7"/>
        <w:numPr>
          <w:ilvl w:val="0"/>
          <w:numId w:val="1"/>
        </w:numPr>
        <w:spacing w:after="0"/>
        <w:ind w:left="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Объект исследован</w:t>
      </w:r>
      <w:r w:rsidR="00FB638D" w:rsidRPr="005072E8">
        <w:rPr>
          <w:rFonts w:ascii="Times New Roman" w:hAnsi="Times New Roman" w:cs="Times New Roman"/>
          <w:sz w:val="26"/>
          <w:szCs w:val="26"/>
        </w:rPr>
        <w:t>и</w:t>
      </w:r>
      <w:r w:rsidR="00D3558D" w:rsidRPr="005072E8">
        <w:rPr>
          <w:rFonts w:ascii="Times New Roman" w:hAnsi="Times New Roman" w:cs="Times New Roman"/>
          <w:sz w:val="26"/>
          <w:szCs w:val="26"/>
        </w:rPr>
        <w:t>я………………………………………………………………….</w:t>
      </w:r>
      <w:r w:rsidR="00765505">
        <w:rPr>
          <w:rFonts w:ascii="Times New Roman" w:hAnsi="Times New Roman" w:cs="Times New Roman"/>
          <w:sz w:val="26"/>
          <w:szCs w:val="26"/>
        </w:rPr>
        <w:t>.......</w:t>
      </w:r>
      <w:r w:rsidR="00D3558D" w:rsidRPr="005072E8">
        <w:rPr>
          <w:rFonts w:ascii="Times New Roman" w:hAnsi="Times New Roman" w:cs="Times New Roman"/>
          <w:sz w:val="26"/>
          <w:szCs w:val="26"/>
        </w:rPr>
        <w:t>..</w:t>
      </w:r>
      <w:r w:rsidR="00FE37EB" w:rsidRPr="005072E8">
        <w:rPr>
          <w:rFonts w:ascii="Times New Roman" w:hAnsi="Times New Roman" w:cs="Times New Roman"/>
          <w:sz w:val="26"/>
          <w:szCs w:val="26"/>
        </w:rPr>
        <w:t>6</w:t>
      </w:r>
    </w:p>
    <w:p w:rsidR="00F16B25" w:rsidRPr="005072E8" w:rsidRDefault="00F16B25" w:rsidP="00765505">
      <w:pPr>
        <w:pStyle w:val="a7"/>
        <w:numPr>
          <w:ilvl w:val="0"/>
          <w:numId w:val="1"/>
        </w:numPr>
        <w:spacing w:after="0"/>
        <w:ind w:left="284" w:hanging="294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Результаты исследования и их</w:t>
      </w:r>
      <w:r w:rsidR="00D3558D" w:rsidRPr="005072E8">
        <w:rPr>
          <w:rFonts w:ascii="Times New Roman" w:hAnsi="Times New Roman" w:cs="Times New Roman"/>
          <w:sz w:val="26"/>
          <w:szCs w:val="26"/>
        </w:rPr>
        <w:t xml:space="preserve"> обсуждение…………………………………………</w:t>
      </w:r>
      <w:r w:rsidR="00765505">
        <w:rPr>
          <w:rFonts w:ascii="Times New Roman" w:hAnsi="Times New Roman" w:cs="Times New Roman"/>
          <w:sz w:val="26"/>
          <w:szCs w:val="26"/>
        </w:rPr>
        <w:t>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..</w:t>
      </w:r>
      <w:r w:rsidR="001A5324" w:rsidRPr="005072E8">
        <w:rPr>
          <w:rFonts w:ascii="Times New Roman" w:hAnsi="Times New Roman" w:cs="Times New Roman"/>
          <w:sz w:val="26"/>
          <w:szCs w:val="26"/>
        </w:rPr>
        <w:t>9</w:t>
      </w:r>
    </w:p>
    <w:p w:rsidR="00930AE7" w:rsidRPr="005072E8" w:rsidRDefault="00930AE7" w:rsidP="00765505">
      <w:pPr>
        <w:pStyle w:val="a7"/>
        <w:numPr>
          <w:ilvl w:val="1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 xml:space="preserve"> </w:t>
      </w:r>
      <w:r w:rsidR="00AD0473" w:rsidRPr="005072E8">
        <w:rPr>
          <w:rFonts w:ascii="Times New Roman" w:hAnsi="Times New Roman" w:cs="Times New Roman"/>
          <w:sz w:val="26"/>
          <w:szCs w:val="26"/>
        </w:rPr>
        <w:t xml:space="preserve">Определение классов </w:t>
      </w:r>
      <w:proofErr w:type="spellStart"/>
      <w:r w:rsidR="00AD0473" w:rsidRPr="005072E8">
        <w:rPr>
          <w:rFonts w:ascii="Times New Roman" w:hAnsi="Times New Roman" w:cs="Times New Roman"/>
          <w:sz w:val="26"/>
          <w:szCs w:val="26"/>
        </w:rPr>
        <w:t>опада</w:t>
      </w:r>
      <w:proofErr w:type="spellEnd"/>
      <w:r w:rsidR="00AD0473" w:rsidRPr="005072E8">
        <w:rPr>
          <w:rFonts w:ascii="Times New Roman" w:hAnsi="Times New Roman" w:cs="Times New Roman"/>
          <w:sz w:val="26"/>
          <w:szCs w:val="26"/>
        </w:rPr>
        <w:t xml:space="preserve">, усыхания и повреждения хвои сосны обыкновенной, ели сибирской и лиственницы </w:t>
      </w:r>
      <w:proofErr w:type="spellStart"/>
      <w:r w:rsidR="00AD0473" w:rsidRPr="005072E8">
        <w:rPr>
          <w:rFonts w:ascii="Times New Roman" w:hAnsi="Times New Roman" w:cs="Times New Roman"/>
          <w:sz w:val="26"/>
          <w:szCs w:val="26"/>
        </w:rPr>
        <w:t>Гмелина</w:t>
      </w:r>
      <w:proofErr w:type="spellEnd"/>
      <w:r w:rsidR="00AD0473" w:rsidRPr="005072E8">
        <w:rPr>
          <w:rFonts w:ascii="Times New Roman" w:hAnsi="Times New Roman" w:cs="Times New Roman"/>
          <w:sz w:val="26"/>
          <w:szCs w:val="26"/>
        </w:rPr>
        <w:t>………………………………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...........................................................</w:t>
      </w:r>
      <w:r w:rsidR="005072E8">
        <w:rPr>
          <w:rFonts w:ascii="Times New Roman" w:hAnsi="Times New Roman" w:cs="Times New Roman"/>
          <w:sz w:val="26"/>
          <w:szCs w:val="26"/>
        </w:rPr>
        <w:t>...</w:t>
      </w:r>
      <w:r w:rsidR="00D3558D" w:rsidRPr="005072E8">
        <w:rPr>
          <w:rFonts w:ascii="Times New Roman" w:hAnsi="Times New Roman" w:cs="Times New Roman"/>
          <w:sz w:val="26"/>
          <w:szCs w:val="26"/>
        </w:rPr>
        <w:t>...........</w:t>
      </w:r>
      <w:r w:rsidR="00765505">
        <w:rPr>
          <w:rFonts w:ascii="Times New Roman" w:hAnsi="Times New Roman" w:cs="Times New Roman"/>
          <w:sz w:val="26"/>
          <w:szCs w:val="26"/>
        </w:rPr>
        <w:t>............</w:t>
      </w:r>
      <w:r w:rsidR="00D3558D" w:rsidRPr="005072E8">
        <w:rPr>
          <w:rFonts w:ascii="Times New Roman" w:hAnsi="Times New Roman" w:cs="Times New Roman"/>
          <w:sz w:val="26"/>
          <w:szCs w:val="26"/>
        </w:rPr>
        <w:t>.</w:t>
      </w:r>
      <w:r w:rsidR="001A5324" w:rsidRPr="005072E8">
        <w:rPr>
          <w:rFonts w:ascii="Times New Roman" w:hAnsi="Times New Roman" w:cs="Times New Roman"/>
          <w:sz w:val="26"/>
          <w:szCs w:val="26"/>
        </w:rPr>
        <w:t>9</w:t>
      </w:r>
    </w:p>
    <w:p w:rsidR="00930AE7" w:rsidRPr="005072E8" w:rsidRDefault="00930AE7" w:rsidP="00765505">
      <w:pPr>
        <w:pStyle w:val="a7"/>
        <w:numPr>
          <w:ilvl w:val="1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 xml:space="preserve"> </w:t>
      </w:r>
      <w:r w:rsidR="00AD0473" w:rsidRPr="005072E8">
        <w:rPr>
          <w:rFonts w:ascii="Times New Roman" w:hAnsi="Times New Roman" w:cs="Times New Roman"/>
          <w:sz w:val="26"/>
          <w:szCs w:val="26"/>
        </w:rPr>
        <w:t>Зависимость водного дефицита хвои от сезона...</w:t>
      </w:r>
      <w:r w:rsidR="00FB638D" w:rsidRPr="005072E8">
        <w:rPr>
          <w:rFonts w:ascii="Times New Roman" w:hAnsi="Times New Roman" w:cs="Times New Roman"/>
          <w:sz w:val="26"/>
          <w:szCs w:val="26"/>
        </w:rPr>
        <w:t>………………………………………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…………………………………........</w:t>
      </w:r>
      <w:r w:rsidR="00765505">
        <w:rPr>
          <w:rFonts w:ascii="Times New Roman" w:hAnsi="Times New Roman" w:cs="Times New Roman"/>
          <w:sz w:val="26"/>
          <w:szCs w:val="26"/>
        </w:rPr>
        <w:t>...........</w:t>
      </w:r>
      <w:r w:rsidR="00FB638D" w:rsidRPr="005072E8">
        <w:rPr>
          <w:rFonts w:ascii="Times New Roman" w:hAnsi="Times New Roman" w:cs="Times New Roman"/>
          <w:sz w:val="26"/>
          <w:szCs w:val="26"/>
        </w:rPr>
        <w:t>.</w:t>
      </w:r>
      <w:r w:rsidR="00AD0473" w:rsidRPr="005072E8">
        <w:rPr>
          <w:rFonts w:ascii="Times New Roman" w:hAnsi="Times New Roman" w:cs="Times New Roman"/>
          <w:sz w:val="26"/>
          <w:szCs w:val="26"/>
        </w:rPr>
        <w:t>11</w:t>
      </w:r>
    </w:p>
    <w:p w:rsidR="00930AE7" w:rsidRPr="005072E8" w:rsidRDefault="00930AE7" w:rsidP="00765505">
      <w:pPr>
        <w:pStyle w:val="a7"/>
        <w:numPr>
          <w:ilvl w:val="1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 xml:space="preserve"> </w:t>
      </w:r>
      <w:r w:rsidR="00D3558D" w:rsidRPr="005072E8">
        <w:rPr>
          <w:rFonts w:ascii="Times New Roman" w:hAnsi="Times New Roman" w:cs="Times New Roman"/>
          <w:sz w:val="26"/>
          <w:szCs w:val="26"/>
        </w:rPr>
        <w:t xml:space="preserve">Зависимость водного дефицита хвои сосны обыкновенной, ели сибирской и лиственницы </w:t>
      </w:r>
      <w:proofErr w:type="spellStart"/>
      <w:r w:rsidR="00D3558D" w:rsidRPr="005072E8">
        <w:rPr>
          <w:rFonts w:ascii="Times New Roman" w:hAnsi="Times New Roman" w:cs="Times New Roman"/>
          <w:sz w:val="26"/>
          <w:szCs w:val="26"/>
        </w:rPr>
        <w:t>Гмелина</w:t>
      </w:r>
      <w:proofErr w:type="spellEnd"/>
      <w:r w:rsidR="00D3558D" w:rsidRPr="005072E8">
        <w:rPr>
          <w:rFonts w:ascii="Times New Roman" w:hAnsi="Times New Roman" w:cs="Times New Roman"/>
          <w:sz w:val="26"/>
          <w:szCs w:val="26"/>
        </w:rPr>
        <w:t xml:space="preserve"> от возраста хвои ……………………………………...…………………………………………..……</w:t>
      </w:r>
      <w:r w:rsidR="00765505">
        <w:rPr>
          <w:rFonts w:ascii="Times New Roman" w:hAnsi="Times New Roman" w:cs="Times New Roman"/>
          <w:sz w:val="26"/>
          <w:szCs w:val="26"/>
        </w:rPr>
        <w:t>………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.13</w:t>
      </w:r>
    </w:p>
    <w:p w:rsidR="00930AE7" w:rsidRPr="005072E8" w:rsidRDefault="00D3558D" w:rsidP="00765505">
      <w:pPr>
        <w:pStyle w:val="a7"/>
        <w:numPr>
          <w:ilvl w:val="1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 xml:space="preserve">Зависимость относительного содержания воды в хвое сосны обыкновенной, ели сибирской и лиственницы </w:t>
      </w:r>
      <w:proofErr w:type="spellStart"/>
      <w:r w:rsidRPr="005072E8">
        <w:rPr>
          <w:rFonts w:ascii="Times New Roman" w:hAnsi="Times New Roman" w:cs="Times New Roman"/>
          <w:sz w:val="26"/>
          <w:szCs w:val="26"/>
        </w:rPr>
        <w:t>Гмелина</w:t>
      </w:r>
      <w:proofErr w:type="spellEnd"/>
      <w:r w:rsidRPr="005072E8">
        <w:rPr>
          <w:rFonts w:ascii="Times New Roman" w:hAnsi="Times New Roman" w:cs="Times New Roman"/>
          <w:sz w:val="26"/>
          <w:szCs w:val="26"/>
        </w:rPr>
        <w:t xml:space="preserve"> от сезона </w:t>
      </w:r>
      <w:r w:rsidR="00930AE7" w:rsidRPr="005072E8">
        <w:rPr>
          <w:rFonts w:ascii="Times New Roman" w:hAnsi="Times New Roman" w:cs="Times New Roman"/>
          <w:sz w:val="26"/>
          <w:szCs w:val="26"/>
        </w:rPr>
        <w:t>…</w:t>
      </w:r>
      <w:r w:rsidRPr="005072E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…………………………………………………………………………………….</w:t>
      </w:r>
      <w:r w:rsidR="00765505">
        <w:rPr>
          <w:rFonts w:ascii="Times New Roman" w:hAnsi="Times New Roman" w:cs="Times New Roman"/>
          <w:sz w:val="26"/>
          <w:szCs w:val="26"/>
        </w:rPr>
        <w:t>...........</w:t>
      </w:r>
      <w:r w:rsidRPr="005072E8">
        <w:rPr>
          <w:rFonts w:ascii="Times New Roman" w:hAnsi="Times New Roman" w:cs="Times New Roman"/>
          <w:sz w:val="26"/>
          <w:szCs w:val="26"/>
        </w:rPr>
        <w:t>.</w:t>
      </w:r>
      <w:r w:rsidR="00930AE7" w:rsidRPr="005072E8">
        <w:rPr>
          <w:rFonts w:ascii="Times New Roman" w:hAnsi="Times New Roman" w:cs="Times New Roman"/>
          <w:sz w:val="26"/>
          <w:szCs w:val="26"/>
        </w:rPr>
        <w:t>.</w:t>
      </w:r>
      <w:r w:rsidR="00FB638D" w:rsidRPr="005072E8">
        <w:rPr>
          <w:rFonts w:ascii="Times New Roman" w:hAnsi="Times New Roman" w:cs="Times New Roman"/>
          <w:sz w:val="26"/>
          <w:szCs w:val="26"/>
        </w:rPr>
        <w:t>1</w:t>
      </w:r>
      <w:r w:rsidRPr="005072E8">
        <w:rPr>
          <w:rFonts w:ascii="Times New Roman" w:hAnsi="Times New Roman" w:cs="Times New Roman"/>
          <w:sz w:val="26"/>
          <w:szCs w:val="26"/>
        </w:rPr>
        <w:t>4</w:t>
      </w:r>
    </w:p>
    <w:p w:rsidR="00FB638D" w:rsidRPr="005072E8" w:rsidRDefault="00FB638D" w:rsidP="00765505">
      <w:pPr>
        <w:pStyle w:val="a7"/>
        <w:numPr>
          <w:ilvl w:val="1"/>
          <w:numId w:val="1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 xml:space="preserve"> </w:t>
      </w:r>
      <w:r w:rsidR="00D3558D" w:rsidRPr="005072E8">
        <w:rPr>
          <w:rFonts w:ascii="Times New Roman" w:hAnsi="Times New Roman" w:cs="Times New Roman"/>
          <w:sz w:val="26"/>
          <w:szCs w:val="26"/>
        </w:rPr>
        <w:t xml:space="preserve">Зависимость относительного содержания воды в хвое сосны обыкновенной, ели сибирской и лиственницы </w:t>
      </w:r>
      <w:proofErr w:type="spellStart"/>
      <w:r w:rsidR="00D3558D" w:rsidRPr="005072E8">
        <w:rPr>
          <w:rFonts w:ascii="Times New Roman" w:hAnsi="Times New Roman" w:cs="Times New Roman"/>
          <w:sz w:val="26"/>
          <w:szCs w:val="26"/>
        </w:rPr>
        <w:t>Гмелина</w:t>
      </w:r>
      <w:proofErr w:type="spellEnd"/>
      <w:r w:rsidR="00D3558D" w:rsidRPr="005072E8">
        <w:rPr>
          <w:rFonts w:ascii="Times New Roman" w:hAnsi="Times New Roman" w:cs="Times New Roman"/>
          <w:sz w:val="26"/>
          <w:szCs w:val="26"/>
        </w:rPr>
        <w:t xml:space="preserve"> от возраста хвои </w:t>
      </w:r>
      <w:r w:rsidRPr="005072E8">
        <w:rPr>
          <w:rFonts w:ascii="Times New Roman" w:hAnsi="Times New Roman" w:cs="Times New Roman"/>
          <w:sz w:val="26"/>
          <w:szCs w:val="26"/>
        </w:rPr>
        <w:t>…</w:t>
      </w:r>
      <w:r w:rsidR="00D3558D" w:rsidRPr="005072E8">
        <w:rPr>
          <w:rFonts w:ascii="Times New Roman" w:hAnsi="Times New Roman" w:cs="Times New Roman"/>
          <w:sz w:val="26"/>
          <w:szCs w:val="26"/>
        </w:rPr>
        <w:t>………...………………………………………………………………………..</w:t>
      </w:r>
      <w:r w:rsidR="00765505">
        <w:rPr>
          <w:rFonts w:ascii="Times New Roman" w:hAnsi="Times New Roman" w:cs="Times New Roman"/>
          <w:sz w:val="26"/>
          <w:szCs w:val="26"/>
        </w:rPr>
        <w:t>............</w:t>
      </w:r>
      <w:r w:rsidR="00D3558D" w:rsidRPr="005072E8">
        <w:rPr>
          <w:rFonts w:ascii="Times New Roman" w:hAnsi="Times New Roman" w:cs="Times New Roman"/>
          <w:sz w:val="26"/>
          <w:szCs w:val="26"/>
        </w:rPr>
        <w:t>......17</w:t>
      </w:r>
    </w:p>
    <w:p w:rsidR="00D3558D" w:rsidRPr="005072E8" w:rsidRDefault="00D3558D" w:rsidP="0076550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C3178" w:rsidRPr="005072E8" w:rsidRDefault="00BC3178" w:rsidP="0076550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Выводы и заключение…………………………………………………</w:t>
      </w:r>
      <w:r w:rsidR="00EE1D99" w:rsidRPr="005072E8">
        <w:rPr>
          <w:rFonts w:ascii="Times New Roman" w:hAnsi="Times New Roman" w:cs="Times New Roman"/>
          <w:sz w:val="26"/>
          <w:szCs w:val="26"/>
        </w:rPr>
        <w:t>……..</w:t>
      </w:r>
      <w:r w:rsidR="00D3558D" w:rsidRPr="005072E8">
        <w:rPr>
          <w:rFonts w:ascii="Times New Roman" w:hAnsi="Times New Roman" w:cs="Times New Roman"/>
          <w:sz w:val="26"/>
          <w:szCs w:val="26"/>
        </w:rPr>
        <w:t>………</w:t>
      </w:r>
      <w:r w:rsidR="00765505">
        <w:rPr>
          <w:rFonts w:ascii="Times New Roman" w:hAnsi="Times New Roman" w:cs="Times New Roman"/>
          <w:sz w:val="26"/>
          <w:szCs w:val="26"/>
        </w:rPr>
        <w:t>……</w:t>
      </w:r>
      <w:r w:rsidR="00D3558D" w:rsidRPr="005072E8">
        <w:rPr>
          <w:rFonts w:ascii="Times New Roman" w:hAnsi="Times New Roman" w:cs="Times New Roman"/>
          <w:sz w:val="26"/>
          <w:szCs w:val="26"/>
        </w:rPr>
        <w:t>….18</w:t>
      </w:r>
    </w:p>
    <w:p w:rsidR="00D3558D" w:rsidRPr="005072E8" w:rsidRDefault="00D3558D" w:rsidP="0076550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C3178" w:rsidRPr="005072E8" w:rsidRDefault="00BC3178" w:rsidP="0076550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072E8">
        <w:rPr>
          <w:rFonts w:ascii="Times New Roman" w:hAnsi="Times New Roman" w:cs="Times New Roman"/>
          <w:sz w:val="26"/>
          <w:szCs w:val="26"/>
        </w:rPr>
        <w:t>Список литературы……………………………………………………………</w:t>
      </w:r>
      <w:r w:rsidR="00EE1D99" w:rsidRPr="005072E8">
        <w:rPr>
          <w:rFonts w:ascii="Times New Roman" w:hAnsi="Times New Roman" w:cs="Times New Roman"/>
          <w:sz w:val="26"/>
          <w:szCs w:val="26"/>
        </w:rPr>
        <w:t>…</w:t>
      </w:r>
      <w:r w:rsidR="00D3558D" w:rsidRPr="005072E8">
        <w:rPr>
          <w:rFonts w:ascii="Times New Roman" w:hAnsi="Times New Roman" w:cs="Times New Roman"/>
          <w:sz w:val="26"/>
          <w:szCs w:val="26"/>
        </w:rPr>
        <w:t>……</w:t>
      </w:r>
      <w:r w:rsidR="00765505">
        <w:rPr>
          <w:rFonts w:ascii="Times New Roman" w:hAnsi="Times New Roman" w:cs="Times New Roman"/>
          <w:sz w:val="26"/>
          <w:szCs w:val="26"/>
        </w:rPr>
        <w:t>……</w:t>
      </w:r>
      <w:r w:rsidRPr="005072E8">
        <w:rPr>
          <w:rFonts w:ascii="Times New Roman" w:hAnsi="Times New Roman" w:cs="Times New Roman"/>
          <w:sz w:val="26"/>
          <w:szCs w:val="26"/>
        </w:rPr>
        <w:t>..</w:t>
      </w:r>
      <w:r w:rsidR="00D85BF3" w:rsidRPr="005072E8">
        <w:rPr>
          <w:rFonts w:ascii="Times New Roman" w:hAnsi="Times New Roman" w:cs="Times New Roman"/>
          <w:sz w:val="26"/>
          <w:szCs w:val="26"/>
        </w:rPr>
        <w:t>..</w:t>
      </w:r>
      <w:r w:rsidR="00D3558D" w:rsidRPr="005072E8">
        <w:rPr>
          <w:rFonts w:ascii="Times New Roman" w:hAnsi="Times New Roman" w:cs="Times New Roman"/>
          <w:sz w:val="26"/>
          <w:szCs w:val="26"/>
        </w:rPr>
        <w:t>19</w:t>
      </w:r>
    </w:p>
    <w:p w:rsidR="00BC3178" w:rsidRPr="005072E8" w:rsidRDefault="00BC3178" w:rsidP="00EE1D99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F16B25" w:rsidRPr="00F16B25" w:rsidRDefault="00F16B25" w:rsidP="00F16B25"/>
    <w:p w:rsidR="00F16B25" w:rsidRPr="00F16B25" w:rsidRDefault="00F16B25" w:rsidP="00F16B25"/>
    <w:p w:rsidR="00F16B25" w:rsidRPr="00F16B25" w:rsidRDefault="00F16B25" w:rsidP="00F16B25"/>
    <w:p w:rsidR="00F16B25" w:rsidRPr="00F16B25" w:rsidRDefault="00F16B25" w:rsidP="00F16B25"/>
    <w:p w:rsidR="00F16B25" w:rsidRPr="00F16B25" w:rsidRDefault="00F16B25" w:rsidP="00F16B25"/>
    <w:p w:rsidR="00F16B25" w:rsidRDefault="00F16B25" w:rsidP="00F16B25"/>
    <w:p w:rsidR="00BA3FCF" w:rsidRPr="00F16B25" w:rsidRDefault="00BA3FCF" w:rsidP="00F16B25"/>
    <w:p w:rsidR="00D3558D" w:rsidRDefault="00D3558D" w:rsidP="00D3558D">
      <w:pPr>
        <w:tabs>
          <w:tab w:val="left" w:pos="3480"/>
        </w:tabs>
      </w:pPr>
    </w:p>
    <w:p w:rsidR="00F16B25" w:rsidRPr="00D3558D" w:rsidRDefault="00F16B25" w:rsidP="00D3558D">
      <w:pPr>
        <w:tabs>
          <w:tab w:val="left" w:pos="3480"/>
        </w:tabs>
      </w:pPr>
      <w:r>
        <w:lastRenderedPageBreak/>
        <w:tab/>
      </w:r>
      <w:r w:rsidR="004517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451791" w:rsidRPr="00C76FEF">
        <w:rPr>
          <w:rFonts w:ascii="Times New Roman" w:hAnsi="Times New Roman" w:cs="Times New Roman"/>
          <w:b/>
          <w:sz w:val="28"/>
          <w:szCs w:val="28"/>
        </w:rPr>
        <w:t>ВВ</w:t>
      </w:r>
      <w:r w:rsidRPr="00C76FEF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3041C6" w:rsidRPr="00CA2632" w:rsidRDefault="00F16B25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b/>
          <w:sz w:val="28"/>
          <w:szCs w:val="28"/>
        </w:rPr>
        <w:t xml:space="preserve">     Актуальность работы</w:t>
      </w:r>
      <w:r w:rsidRPr="00CA2632">
        <w:rPr>
          <w:rFonts w:ascii="Times New Roman" w:hAnsi="Times New Roman" w:cs="Times New Roman"/>
          <w:sz w:val="28"/>
          <w:szCs w:val="28"/>
        </w:rPr>
        <w:t xml:space="preserve">. </w:t>
      </w:r>
      <w:r w:rsidR="00997756" w:rsidRPr="00CA2632">
        <w:rPr>
          <w:rFonts w:ascii="Times New Roman" w:hAnsi="Times New Roman" w:cs="Times New Roman"/>
          <w:sz w:val="28"/>
          <w:szCs w:val="28"/>
        </w:rPr>
        <w:t xml:space="preserve">Вода – главная составляющая часть растения. Основной источник воды для растений являются атмосферные осадки. Обеспеченность растений влагой зависит не только от содержания воды в почве, но и от способности самих растений усваивать ее. Наличие воды в хвое  является важным фактором для нормального фотосинтеза, дыхания и других физиологических процессов, интенсивность которых уменьшается с повышением водного </w:t>
      </w:r>
      <w:r w:rsidR="00997756" w:rsidRPr="00C76FEF">
        <w:rPr>
          <w:rFonts w:ascii="Times New Roman" w:hAnsi="Times New Roman" w:cs="Times New Roman"/>
          <w:sz w:val="28"/>
          <w:szCs w:val="28"/>
        </w:rPr>
        <w:t>дефицита[1].</w:t>
      </w:r>
      <w:r w:rsidR="00997756" w:rsidRPr="00CA2632">
        <w:rPr>
          <w:rFonts w:ascii="Times New Roman" w:hAnsi="Times New Roman" w:cs="Times New Roman"/>
          <w:sz w:val="28"/>
          <w:szCs w:val="28"/>
        </w:rPr>
        <w:t xml:space="preserve"> Актуальность работы  заключается в том, что определение физиологических и морфологических особенностей хвои позволяет судить о состоянии окружающей среды и степени воздействия антропогенных факторов на лесные </w:t>
      </w:r>
      <w:r w:rsidR="00997756" w:rsidRPr="00C76FEF">
        <w:rPr>
          <w:rFonts w:ascii="Times New Roman" w:hAnsi="Times New Roman" w:cs="Times New Roman"/>
          <w:sz w:val="28"/>
          <w:szCs w:val="28"/>
        </w:rPr>
        <w:t>экосистемы</w:t>
      </w:r>
      <w:r w:rsidR="003041C6" w:rsidRPr="00C76FEF">
        <w:rPr>
          <w:rFonts w:ascii="Times New Roman" w:hAnsi="Times New Roman" w:cs="Times New Roman"/>
          <w:sz w:val="28"/>
          <w:szCs w:val="28"/>
        </w:rPr>
        <w:t xml:space="preserve"> [1].</w:t>
      </w:r>
      <w:r w:rsidR="003041C6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1C6" w:rsidRPr="00CA2632">
        <w:rPr>
          <w:rFonts w:ascii="Times New Roman" w:hAnsi="Times New Roman" w:cs="Times New Roman"/>
          <w:b/>
          <w:sz w:val="28"/>
          <w:szCs w:val="28"/>
        </w:rPr>
        <w:t>Целью данной работы</w:t>
      </w:r>
      <w:r w:rsidR="003041C6" w:rsidRPr="00CA263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97756" w:rsidRPr="00CA2632">
        <w:rPr>
          <w:rFonts w:ascii="Times New Roman" w:hAnsi="Times New Roman" w:cs="Times New Roman"/>
          <w:sz w:val="28"/>
          <w:szCs w:val="28"/>
        </w:rPr>
        <w:t>определение показателей водного дефицита и относительного содержания воды в хвое сосны обыкновенной (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.), ели сибирской (Picea obovata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.) и лиственницы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gmelinii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97756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997756" w:rsidRPr="00CA2632">
        <w:rPr>
          <w:rFonts w:ascii="Times New Roman" w:hAnsi="Times New Roman" w:cs="Times New Roman"/>
          <w:sz w:val="28"/>
          <w:szCs w:val="28"/>
        </w:rPr>
        <w:t xml:space="preserve">.) на площадках в окрестностях города </w:t>
      </w:r>
      <w:proofErr w:type="spellStart"/>
      <w:r w:rsidR="00997756" w:rsidRPr="00CA2632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proofErr w:type="gramEnd"/>
    </w:p>
    <w:p w:rsidR="003041C6" w:rsidRPr="00CA2632" w:rsidRDefault="003041C6" w:rsidP="00CA2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Для её достижения были поставлены следующие </w:t>
      </w:r>
      <w:r w:rsidRPr="00CA263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A2632">
        <w:rPr>
          <w:rFonts w:ascii="Times New Roman" w:hAnsi="Times New Roman" w:cs="Times New Roman"/>
          <w:sz w:val="28"/>
          <w:szCs w:val="28"/>
        </w:rPr>
        <w:t>:</w:t>
      </w:r>
    </w:p>
    <w:p w:rsidR="00997756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Сделать описание площадок в сосняках, ельниках и в насаждениях с преобладанием лиственницы </w:t>
      </w:r>
      <w:proofErr w:type="spellStart"/>
      <w:r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</w:p>
    <w:p w:rsidR="00997756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Определить классы </w:t>
      </w:r>
      <w:proofErr w:type="spellStart"/>
      <w:r w:rsidRPr="00CA2632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CA2632">
        <w:rPr>
          <w:rFonts w:ascii="Times New Roman" w:hAnsi="Times New Roman" w:cs="Times New Roman"/>
          <w:sz w:val="28"/>
          <w:szCs w:val="28"/>
        </w:rPr>
        <w:t>, усыхания и повреждения  у деревьев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 на площадках</w:t>
      </w:r>
    </w:p>
    <w:p w:rsidR="00997756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>Измерить морфометрические параметры хвои сосны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 обыкновенной</w:t>
      </w:r>
      <w:r w:rsidRPr="00CA2632">
        <w:rPr>
          <w:rFonts w:ascii="Times New Roman" w:hAnsi="Times New Roman" w:cs="Times New Roman"/>
          <w:sz w:val="28"/>
          <w:szCs w:val="28"/>
        </w:rPr>
        <w:t xml:space="preserve">, ели 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сибирской </w:t>
      </w:r>
      <w:r w:rsidRPr="00CA2632">
        <w:rPr>
          <w:rFonts w:ascii="Times New Roman" w:hAnsi="Times New Roman" w:cs="Times New Roman"/>
          <w:sz w:val="28"/>
          <w:szCs w:val="28"/>
        </w:rPr>
        <w:t>и лиственницы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</w:p>
    <w:p w:rsidR="00997756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>Вычислить относительное содержание воды, водный дефицит хвои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756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>Сравнить показатели содержания воды, водного дефицита хвои</w:t>
      </w:r>
    </w:p>
    <w:p w:rsidR="00B74C23" w:rsidRPr="00CA2632" w:rsidRDefault="00997756" w:rsidP="00CA2632">
      <w:pPr>
        <w:pStyle w:val="a7"/>
        <w:numPr>
          <w:ilvl w:val="0"/>
          <w:numId w:val="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>Вычислить коэффициент корреляции</w:t>
      </w:r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9CE" w:rsidRPr="00CA2632" w:rsidRDefault="00C159CE" w:rsidP="00CA2632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63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B74C23" w:rsidRPr="00CA2632">
        <w:rPr>
          <w:rFonts w:ascii="Times New Roman" w:hAnsi="Times New Roman" w:cs="Times New Roman"/>
          <w:sz w:val="28"/>
          <w:szCs w:val="28"/>
        </w:rPr>
        <w:t>хвоя сосны обыкновенной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.), ели сибирской (Picea obovata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.) и лиственницы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gmelinii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74C23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C159CE" w:rsidRDefault="00C159CE" w:rsidP="00CA2632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63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A2632">
        <w:rPr>
          <w:rFonts w:ascii="Times New Roman" w:hAnsi="Times New Roman" w:cs="Times New Roman"/>
          <w:sz w:val="28"/>
          <w:szCs w:val="28"/>
        </w:rPr>
        <w:t xml:space="preserve">: </w:t>
      </w:r>
      <w:r w:rsidR="00B74C23" w:rsidRPr="00CA2632">
        <w:rPr>
          <w:rFonts w:ascii="Times New Roman" w:hAnsi="Times New Roman" w:cs="Times New Roman"/>
          <w:sz w:val="28"/>
          <w:szCs w:val="28"/>
        </w:rPr>
        <w:t>относительное содержание воды и водный дефицит  хвои сосны обыкновенной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.), ели сибирской (Picea obovata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.) и лиственницы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gmelinii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4C23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="00B74C23" w:rsidRPr="00CA2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74C23" w:rsidRPr="00CA2632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B74C23" w:rsidRPr="00CA2632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EA1B96" w:rsidRPr="00CA2632" w:rsidRDefault="00EA1B96" w:rsidP="00CA2632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9CE" w:rsidRDefault="00D85BF3" w:rsidP="00814ECD">
      <w:pPr>
        <w:pStyle w:val="a7"/>
        <w:numPr>
          <w:ilvl w:val="0"/>
          <w:numId w:val="2"/>
        </w:numPr>
        <w:tabs>
          <w:tab w:val="left" w:pos="3480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632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814ECD" w:rsidRPr="00CA2632" w:rsidRDefault="00814ECD" w:rsidP="00814ECD">
      <w:pPr>
        <w:pStyle w:val="a7"/>
        <w:tabs>
          <w:tab w:val="left" w:pos="3480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473" w:rsidRPr="00CA2632" w:rsidRDefault="003041C6" w:rsidP="00AA1AB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 Исследование проводилось в окрестностях города </w:t>
      </w:r>
      <w:proofErr w:type="spellStart"/>
      <w:r w:rsidRPr="00CA2632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r w:rsidRPr="00CA2632">
        <w:rPr>
          <w:rFonts w:ascii="Times New Roman" w:hAnsi="Times New Roman" w:cs="Times New Roman"/>
          <w:sz w:val="28"/>
          <w:szCs w:val="28"/>
        </w:rPr>
        <w:t xml:space="preserve"> в </w:t>
      </w:r>
      <w:r w:rsidR="00633476" w:rsidRPr="00CA2632">
        <w:rPr>
          <w:rFonts w:ascii="Times New Roman" w:hAnsi="Times New Roman" w:cs="Times New Roman"/>
          <w:sz w:val="28"/>
          <w:szCs w:val="28"/>
        </w:rPr>
        <w:t>июне</w:t>
      </w:r>
      <w:r w:rsidRPr="00CA2632">
        <w:rPr>
          <w:rFonts w:ascii="Times New Roman" w:hAnsi="Times New Roman" w:cs="Times New Roman"/>
          <w:sz w:val="28"/>
          <w:szCs w:val="28"/>
        </w:rPr>
        <w:t>-</w:t>
      </w:r>
      <w:r w:rsidR="00633476" w:rsidRPr="00CA2632">
        <w:rPr>
          <w:rFonts w:ascii="Times New Roman" w:hAnsi="Times New Roman" w:cs="Times New Roman"/>
          <w:sz w:val="28"/>
          <w:szCs w:val="28"/>
        </w:rPr>
        <w:t>ноябре</w:t>
      </w:r>
      <w:r w:rsidRPr="00CA2632">
        <w:rPr>
          <w:rFonts w:ascii="Times New Roman" w:hAnsi="Times New Roman" w:cs="Times New Roman"/>
          <w:sz w:val="28"/>
          <w:szCs w:val="28"/>
        </w:rPr>
        <w:t xml:space="preserve"> 201</w:t>
      </w:r>
      <w:r w:rsidR="00633476" w:rsidRPr="00CA2632">
        <w:rPr>
          <w:rFonts w:ascii="Times New Roman" w:hAnsi="Times New Roman" w:cs="Times New Roman"/>
          <w:sz w:val="28"/>
          <w:szCs w:val="28"/>
        </w:rPr>
        <w:t>8</w:t>
      </w:r>
      <w:r w:rsidRPr="00CA2632">
        <w:rPr>
          <w:rFonts w:ascii="Times New Roman" w:hAnsi="Times New Roman" w:cs="Times New Roman"/>
          <w:sz w:val="28"/>
          <w:szCs w:val="28"/>
        </w:rPr>
        <w:t>-20</w:t>
      </w:r>
      <w:r w:rsidR="00633476" w:rsidRPr="00CA2632">
        <w:rPr>
          <w:rFonts w:ascii="Times New Roman" w:hAnsi="Times New Roman" w:cs="Times New Roman"/>
          <w:sz w:val="28"/>
          <w:szCs w:val="28"/>
        </w:rPr>
        <w:t>19</w:t>
      </w:r>
      <w:r w:rsidRPr="00CA2632">
        <w:rPr>
          <w:rFonts w:ascii="Times New Roman" w:hAnsi="Times New Roman" w:cs="Times New Roman"/>
          <w:sz w:val="28"/>
          <w:szCs w:val="28"/>
        </w:rPr>
        <w:t xml:space="preserve"> годов. </w:t>
      </w:r>
      <w:r w:rsidR="005E1A10" w:rsidRPr="00CA2632">
        <w:rPr>
          <w:rFonts w:ascii="Times New Roman" w:hAnsi="Times New Roman" w:cs="Times New Roman"/>
          <w:sz w:val="28"/>
          <w:szCs w:val="28"/>
        </w:rPr>
        <w:t xml:space="preserve">В этот период были заложены 14 площадок  в древостоях сосны обыкновенной (5 площадок), ели сибирской (5 площадок)  и лиственницы </w:t>
      </w:r>
      <w:proofErr w:type="spellStart"/>
      <w:r w:rsidR="005E1A10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5E1A10"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371C6A" w:rsidRPr="00CA2632">
        <w:rPr>
          <w:rFonts w:ascii="Times New Roman" w:hAnsi="Times New Roman" w:cs="Times New Roman"/>
          <w:sz w:val="28"/>
          <w:szCs w:val="28"/>
        </w:rPr>
        <w:t>(4 площадки)</w:t>
      </w:r>
      <w:r w:rsidR="00AA1ABC">
        <w:rPr>
          <w:rFonts w:ascii="Times New Roman" w:hAnsi="Times New Roman" w:cs="Times New Roman"/>
          <w:sz w:val="28"/>
          <w:szCs w:val="28"/>
        </w:rPr>
        <w:t xml:space="preserve">. Площадки расположены </w:t>
      </w:r>
      <w:r w:rsidR="008277CF">
        <w:rPr>
          <w:rFonts w:ascii="Times New Roman" w:hAnsi="Times New Roman" w:cs="Times New Roman"/>
          <w:sz w:val="28"/>
          <w:szCs w:val="28"/>
        </w:rPr>
        <w:t>на сопке  (П</w:t>
      </w:r>
      <w:proofErr w:type="gramStart"/>
      <w:r w:rsidR="00596A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96AB7">
        <w:rPr>
          <w:rFonts w:ascii="Times New Roman" w:hAnsi="Times New Roman" w:cs="Times New Roman"/>
          <w:sz w:val="28"/>
          <w:szCs w:val="28"/>
        </w:rPr>
        <w:t xml:space="preserve">), в районе </w:t>
      </w:r>
      <w:r w:rsidR="00C13EDF">
        <w:rPr>
          <w:rFonts w:ascii="Times New Roman" w:hAnsi="Times New Roman" w:cs="Times New Roman"/>
          <w:sz w:val="28"/>
          <w:szCs w:val="28"/>
        </w:rPr>
        <w:t>«</w:t>
      </w:r>
      <w:r w:rsidR="00596AB7">
        <w:rPr>
          <w:rFonts w:ascii="Times New Roman" w:hAnsi="Times New Roman" w:cs="Times New Roman"/>
          <w:sz w:val="28"/>
          <w:szCs w:val="28"/>
        </w:rPr>
        <w:t>Новостройки</w:t>
      </w:r>
      <w:r w:rsidR="00C13EDF">
        <w:rPr>
          <w:rFonts w:ascii="Times New Roman" w:hAnsi="Times New Roman" w:cs="Times New Roman"/>
          <w:sz w:val="28"/>
          <w:szCs w:val="28"/>
        </w:rPr>
        <w:t>»</w:t>
      </w:r>
      <w:r w:rsidR="00AA1ABC">
        <w:rPr>
          <w:rFonts w:ascii="Times New Roman" w:hAnsi="Times New Roman" w:cs="Times New Roman"/>
          <w:sz w:val="28"/>
          <w:szCs w:val="28"/>
        </w:rPr>
        <w:t xml:space="preserve"> </w:t>
      </w:r>
      <w:r w:rsidR="005E1A10" w:rsidRPr="00CA2632">
        <w:rPr>
          <w:rFonts w:ascii="Times New Roman" w:hAnsi="Times New Roman" w:cs="Times New Roman"/>
          <w:sz w:val="28"/>
          <w:szCs w:val="28"/>
        </w:rPr>
        <w:t xml:space="preserve">(П2),  рядом с аэропортом города </w:t>
      </w:r>
      <w:proofErr w:type="spellStart"/>
      <w:r w:rsidR="005E1A10" w:rsidRPr="00CA2632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="005E1A10" w:rsidRPr="00CA2632">
        <w:rPr>
          <w:rFonts w:ascii="Times New Roman" w:hAnsi="Times New Roman" w:cs="Times New Roman"/>
          <w:sz w:val="28"/>
          <w:szCs w:val="28"/>
        </w:rPr>
        <w:t xml:space="preserve"> (П3), с поселком Нефтеба</w:t>
      </w:r>
      <w:r w:rsidR="008277CF">
        <w:rPr>
          <w:rFonts w:ascii="Times New Roman" w:hAnsi="Times New Roman" w:cs="Times New Roman"/>
          <w:sz w:val="28"/>
          <w:szCs w:val="28"/>
        </w:rPr>
        <w:t>за (П</w:t>
      </w:r>
      <w:r w:rsidR="00596AB7">
        <w:rPr>
          <w:rFonts w:ascii="Times New Roman" w:hAnsi="Times New Roman" w:cs="Times New Roman"/>
          <w:sz w:val="28"/>
          <w:szCs w:val="28"/>
        </w:rPr>
        <w:t>5) и микрорайоном города Дача</w:t>
      </w:r>
      <w:r w:rsidR="00025951"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5E1A10" w:rsidRPr="00CA2632">
        <w:rPr>
          <w:rFonts w:ascii="Times New Roman" w:hAnsi="Times New Roman" w:cs="Times New Roman"/>
          <w:sz w:val="28"/>
          <w:szCs w:val="28"/>
        </w:rPr>
        <w:t xml:space="preserve">(П4). </w:t>
      </w:r>
      <w:r w:rsidR="00371C6A" w:rsidRPr="00CA2632">
        <w:rPr>
          <w:rFonts w:ascii="Times New Roman" w:hAnsi="Times New Roman" w:cs="Times New Roman"/>
          <w:sz w:val="28"/>
          <w:szCs w:val="28"/>
        </w:rPr>
        <w:t>В районах сопки,</w:t>
      </w:r>
      <w:r w:rsidR="00A90FC0" w:rsidRPr="00CA2632">
        <w:rPr>
          <w:rFonts w:ascii="Times New Roman" w:hAnsi="Times New Roman" w:cs="Times New Roman"/>
          <w:sz w:val="28"/>
          <w:szCs w:val="28"/>
        </w:rPr>
        <w:t xml:space="preserve"> новостройки</w:t>
      </w:r>
      <w:r w:rsidR="000E1000" w:rsidRPr="00CA2632">
        <w:rPr>
          <w:rFonts w:ascii="Times New Roman" w:hAnsi="Times New Roman" w:cs="Times New Roman"/>
          <w:sz w:val="28"/>
          <w:szCs w:val="28"/>
        </w:rPr>
        <w:t>,</w:t>
      </w:r>
      <w:r w:rsidR="00371C6A" w:rsidRPr="00CA2632">
        <w:rPr>
          <w:rFonts w:ascii="Times New Roman" w:hAnsi="Times New Roman" w:cs="Times New Roman"/>
          <w:sz w:val="28"/>
          <w:szCs w:val="28"/>
        </w:rPr>
        <w:t xml:space="preserve"> поселка Нефтебаза, аэропорта города </w:t>
      </w:r>
      <w:proofErr w:type="spellStart"/>
      <w:r w:rsidR="00371C6A" w:rsidRPr="00CA2632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="00371C6A" w:rsidRPr="00CA2632">
        <w:rPr>
          <w:rFonts w:ascii="Times New Roman" w:hAnsi="Times New Roman" w:cs="Times New Roman"/>
          <w:sz w:val="28"/>
          <w:szCs w:val="28"/>
        </w:rPr>
        <w:t xml:space="preserve"> по площадки в </w:t>
      </w:r>
      <w:r w:rsidR="000E1000" w:rsidRPr="00CA2632">
        <w:rPr>
          <w:rFonts w:ascii="Times New Roman" w:hAnsi="Times New Roman" w:cs="Times New Roman"/>
          <w:sz w:val="28"/>
          <w:szCs w:val="28"/>
        </w:rPr>
        <w:t xml:space="preserve">каждом древостое, а </w:t>
      </w:r>
      <w:r w:rsidR="005E1A10"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0E1000" w:rsidRPr="00CA2632">
        <w:rPr>
          <w:rFonts w:ascii="Times New Roman" w:hAnsi="Times New Roman" w:cs="Times New Roman"/>
          <w:sz w:val="28"/>
          <w:szCs w:val="28"/>
        </w:rPr>
        <w:t>в</w:t>
      </w:r>
      <w:r w:rsidR="00371C6A"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48122F" w:rsidRPr="00CA2632">
        <w:rPr>
          <w:rFonts w:ascii="Times New Roman" w:hAnsi="Times New Roman" w:cs="Times New Roman"/>
          <w:sz w:val="28"/>
          <w:szCs w:val="28"/>
        </w:rPr>
        <w:t>микрорайоне</w:t>
      </w:r>
      <w:r w:rsidR="000E1000" w:rsidRPr="00CA2632">
        <w:rPr>
          <w:rFonts w:ascii="Times New Roman" w:hAnsi="Times New Roman" w:cs="Times New Roman"/>
          <w:sz w:val="28"/>
          <w:szCs w:val="28"/>
        </w:rPr>
        <w:t xml:space="preserve"> «Дача»  в древостоях сос</w:t>
      </w:r>
      <w:r w:rsidR="00D831FC" w:rsidRPr="00CA2632">
        <w:rPr>
          <w:rFonts w:ascii="Times New Roman" w:hAnsi="Times New Roman" w:cs="Times New Roman"/>
          <w:sz w:val="28"/>
          <w:szCs w:val="28"/>
        </w:rPr>
        <w:t>ны обыкновенной и ели сибирской (рис.1).</w:t>
      </w:r>
      <w:r w:rsidR="000E1000" w:rsidRPr="00CA2632">
        <w:rPr>
          <w:rFonts w:ascii="Times New Roman" w:hAnsi="Times New Roman" w:cs="Times New Roman"/>
          <w:sz w:val="28"/>
          <w:szCs w:val="28"/>
        </w:rPr>
        <w:t xml:space="preserve"> </w:t>
      </w:r>
      <w:r w:rsidR="00AD0473" w:rsidRPr="00CA2632">
        <w:rPr>
          <w:rFonts w:ascii="Times New Roman" w:hAnsi="Times New Roman" w:cs="Times New Roman"/>
          <w:sz w:val="28"/>
          <w:szCs w:val="28"/>
        </w:rPr>
        <w:t xml:space="preserve">На всех </w:t>
      </w:r>
      <w:r w:rsidR="00AA1ABC">
        <w:rPr>
          <w:rFonts w:ascii="Times New Roman" w:hAnsi="Times New Roman" w:cs="Times New Roman"/>
          <w:sz w:val="28"/>
          <w:szCs w:val="28"/>
        </w:rPr>
        <w:t>площадках были сделаны</w:t>
      </w:r>
      <w:r w:rsidR="00AD0473" w:rsidRPr="00CA2632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AA1ABC">
        <w:rPr>
          <w:rFonts w:ascii="Times New Roman" w:hAnsi="Times New Roman" w:cs="Times New Roman"/>
          <w:sz w:val="28"/>
          <w:szCs w:val="28"/>
        </w:rPr>
        <w:t>я</w:t>
      </w:r>
      <w:r w:rsidR="00AD0473" w:rsidRPr="00CA2632">
        <w:rPr>
          <w:rFonts w:ascii="Times New Roman" w:hAnsi="Times New Roman" w:cs="Times New Roman"/>
          <w:sz w:val="28"/>
          <w:szCs w:val="28"/>
        </w:rPr>
        <w:t xml:space="preserve">, определены  средняя высота и диаметр ствола на высоте 1,3м, средний возраст у 140 деревьев сосны обыкновенной, ели сибирской и лиственницы </w:t>
      </w:r>
      <w:proofErr w:type="spellStart"/>
      <w:r w:rsidR="00AD0473" w:rsidRPr="00CA263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AD0473" w:rsidRPr="00CA2632">
        <w:rPr>
          <w:rFonts w:ascii="Times New Roman" w:hAnsi="Times New Roman" w:cs="Times New Roman"/>
          <w:sz w:val="28"/>
          <w:szCs w:val="28"/>
        </w:rPr>
        <w:t xml:space="preserve">, до вида определены 33 растения, сделано 4800 измерений хвои по двум параметрам. </w:t>
      </w:r>
    </w:p>
    <w:p w:rsidR="00C76FEF" w:rsidRDefault="00AD0473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809708</wp:posOffset>
            </wp:positionH>
            <wp:positionV relativeFrom="paragraph">
              <wp:posOffset>-322525</wp:posOffset>
            </wp:positionV>
            <wp:extent cx="4314411" cy="1924216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62" t="39889" r="31153" b="29356"/>
                    <a:stretch/>
                  </pic:blipFill>
                  <pic:spPr bwMode="auto">
                    <a:xfrm>
                      <a:off x="0" y="0"/>
                      <a:ext cx="4314411" cy="192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74.2pt;margin-top:1.05pt;width:335.55pt;height:28.2pt;z-index:251683840" filled="f" stroked="f">
            <v:textbox>
              <w:txbxContent>
                <w:p w:rsidR="00FE37EB" w:rsidRPr="00D3558D" w:rsidRDefault="00FE37EB" w:rsidP="00C76FEF">
                  <w:pPr>
                    <w:pStyle w:val="a7"/>
                    <w:spacing w:after="0" w:line="360" w:lineRule="auto"/>
                    <w:ind w:left="360" w:firstLine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55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Рис.1. Карта-схема расположения площадок </w:t>
                  </w:r>
                </w:p>
                <w:p w:rsidR="00FE37EB" w:rsidRDefault="00FE37EB"/>
              </w:txbxContent>
            </v:textbox>
          </v:shape>
        </w:pict>
      </w:r>
    </w:p>
    <w:p w:rsidR="00C76FEF" w:rsidRDefault="00C76FEF" w:rsidP="00CA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A3D" w:rsidRPr="00D3558D" w:rsidRDefault="00537A3D" w:rsidP="00CA2632">
      <w:pPr>
        <w:pStyle w:val="a7"/>
        <w:tabs>
          <w:tab w:val="left" w:pos="34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     </w:t>
      </w:r>
      <w:r w:rsidRPr="00D3558D">
        <w:rPr>
          <w:rFonts w:ascii="Times New Roman" w:hAnsi="Times New Roman" w:cs="Times New Roman"/>
          <w:sz w:val="28"/>
          <w:szCs w:val="28"/>
        </w:rPr>
        <w:t>Программа исследований состояла из нескольких частей:</w:t>
      </w:r>
    </w:p>
    <w:p w:rsidR="00CA2632" w:rsidRDefault="00F9744F" w:rsidP="00CA2632">
      <w:pPr>
        <w:pStyle w:val="a7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Описание площадок. </w:t>
      </w:r>
      <w:r w:rsidR="00537A3D" w:rsidRPr="00CA2632">
        <w:rPr>
          <w:rFonts w:ascii="Times New Roman" w:hAnsi="Times New Roman" w:cs="Times New Roman"/>
          <w:sz w:val="28"/>
          <w:szCs w:val="28"/>
        </w:rPr>
        <w:t xml:space="preserve"> Определение растений до вида проводилось по определителю высших сосудистых растений Якутии под редакцией А.И. Толмачева [2], данные о температурном режиме, влажности и высоте снежного покрова за период с 20</w:t>
      </w:r>
      <w:r w:rsidRPr="00CA2632">
        <w:rPr>
          <w:rFonts w:ascii="Times New Roman" w:hAnsi="Times New Roman" w:cs="Times New Roman"/>
          <w:sz w:val="28"/>
          <w:szCs w:val="28"/>
        </w:rPr>
        <w:t>18</w:t>
      </w:r>
      <w:r w:rsidR="00537A3D" w:rsidRPr="00CA2632">
        <w:rPr>
          <w:rFonts w:ascii="Times New Roman" w:hAnsi="Times New Roman" w:cs="Times New Roman"/>
          <w:sz w:val="28"/>
          <w:szCs w:val="28"/>
        </w:rPr>
        <w:t xml:space="preserve"> по 20</w:t>
      </w:r>
      <w:r w:rsidRPr="00CA2632">
        <w:rPr>
          <w:rFonts w:ascii="Times New Roman" w:hAnsi="Times New Roman" w:cs="Times New Roman"/>
          <w:sz w:val="28"/>
          <w:szCs w:val="28"/>
        </w:rPr>
        <w:t>19</w:t>
      </w:r>
      <w:r w:rsidR="00537A3D" w:rsidRPr="00CA2632">
        <w:rPr>
          <w:rFonts w:ascii="Times New Roman" w:hAnsi="Times New Roman" w:cs="Times New Roman"/>
          <w:sz w:val="28"/>
          <w:szCs w:val="28"/>
        </w:rPr>
        <w:t xml:space="preserve"> года были взяты в Государственном учреждении «Якутское управление по гидрометеорологии и мониторингу окружающей среды федеральной службы России». </w:t>
      </w:r>
    </w:p>
    <w:p w:rsidR="002623F1" w:rsidRDefault="002623F1" w:rsidP="00CA2632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t>Для снятия биометрических показателей случайным способом были отобраны 10 деревьев на каждой площадки. У каждого дерева в средней части кроны были взяты по 30 хвоинок разного возраста у ели сибирской и сосны обыкновенной. У лиственницы по 10 пучков с двухлетних и трехлетних побегов.  У хвои снимались следующие биометрические показатели, такие как длина и ширина хвои, вес.</w:t>
      </w:r>
      <w:r w:rsidR="000E6E64" w:rsidRPr="000E6E64">
        <w:rPr>
          <w:rFonts w:ascii="Times New Roman" w:hAnsi="Times New Roman" w:cs="Times New Roman"/>
          <w:sz w:val="28"/>
          <w:szCs w:val="28"/>
        </w:rPr>
        <w:t xml:space="preserve"> Длину хвои измеряли линейкой, массу  на весах  с точностью до 0,001 грамм.</w:t>
      </w:r>
    </w:p>
    <w:p w:rsidR="007D6286" w:rsidRPr="00EA1B96" w:rsidRDefault="007D6286" w:rsidP="00CA2632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632">
        <w:rPr>
          <w:rFonts w:ascii="Times New Roman" w:hAnsi="Times New Roman" w:cs="Times New Roman"/>
          <w:sz w:val="28"/>
          <w:szCs w:val="28"/>
        </w:rPr>
        <w:t xml:space="preserve">Классы </w:t>
      </w:r>
      <w:proofErr w:type="spellStart"/>
      <w:r w:rsidRPr="00CA2632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CA2632">
        <w:rPr>
          <w:rFonts w:ascii="Times New Roman" w:hAnsi="Times New Roman" w:cs="Times New Roman"/>
          <w:sz w:val="28"/>
          <w:szCs w:val="28"/>
        </w:rPr>
        <w:t xml:space="preserve">, повреждения и усыхания были определены на глаз по общепринятым шкалам, предложенным немецким ученым </w:t>
      </w:r>
      <w:proofErr w:type="spellStart"/>
      <w:r w:rsidRPr="00CA2632">
        <w:rPr>
          <w:rFonts w:ascii="Times New Roman" w:hAnsi="Times New Roman" w:cs="Times New Roman"/>
          <w:sz w:val="28"/>
          <w:szCs w:val="28"/>
          <w:lang w:val="en-US"/>
        </w:rPr>
        <w:t>Jager</w:t>
      </w:r>
      <w:proofErr w:type="spellEnd"/>
      <w:r w:rsidRPr="00CA2632">
        <w:rPr>
          <w:rFonts w:ascii="Times New Roman" w:hAnsi="Times New Roman" w:cs="Times New Roman"/>
          <w:sz w:val="28"/>
          <w:szCs w:val="28"/>
        </w:rPr>
        <w:t xml:space="preserve">.  Класс </w:t>
      </w:r>
      <w:proofErr w:type="spellStart"/>
      <w:r w:rsidRPr="00CA2632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CA2632">
        <w:rPr>
          <w:rFonts w:ascii="Times New Roman" w:hAnsi="Times New Roman" w:cs="Times New Roman"/>
          <w:sz w:val="28"/>
          <w:szCs w:val="28"/>
        </w:rPr>
        <w:t xml:space="preserve"> определяли по классификации: 1- вся хвоя держится на побеге; 2- осыпалась менее половины хвои; 3- осыпалось около половины хвои; 4- осталось </w:t>
      </w:r>
      <w:r w:rsidRPr="00EA1B96">
        <w:rPr>
          <w:rFonts w:ascii="Times New Roman" w:hAnsi="Times New Roman" w:cs="Times New Roman"/>
          <w:sz w:val="28"/>
          <w:szCs w:val="28"/>
        </w:rPr>
        <w:t>единичные хвоинки; 5- осыпалась вся хвоя</w:t>
      </w:r>
      <w:r w:rsidR="00CA2632" w:rsidRPr="00EA1B96">
        <w:rPr>
          <w:rFonts w:ascii="Times New Roman" w:hAnsi="Times New Roman" w:cs="Times New Roman"/>
          <w:sz w:val="28"/>
          <w:szCs w:val="28"/>
        </w:rPr>
        <w:t xml:space="preserve">. </w:t>
      </w:r>
      <w:r w:rsidRPr="00EA1B96">
        <w:rPr>
          <w:rFonts w:ascii="Times New Roman" w:hAnsi="Times New Roman" w:cs="Times New Roman"/>
          <w:sz w:val="28"/>
          <w:szCs w:val="28"/>
        </w:rPr>
        <w:t>Класс повреждения: 1-хвоя без пятен; 2- хвоя с небольшим количеством мелких пятен; 3- с большим числом черных пятен</w:t>
      </w:r>
      <w:r w:rsidR="00CA2632" w:rsidRPr="00EA1B96">
        <w:rPr>
          <w:rFonts w:ascii="Times New Roman" w:hAnsi="Times New Roman" w:cs="Times New Roman"/>
          <w:sz w:val="28"/>
          <w:szCs w:val="28"/>
        </w:rPr>
        <w:t xml:space="preserve">. </w:t>
      </w:r>
      <w:r w:rsidRPr="00EA1B96">
        <w:rPr>
          <w:rFonts w:ascii="Times New Roman" w:hAnsi="Times New Roman" w:cs="Times New Roman"/>
          <w:sz w:val="28"/>
          <w:szCs w:val="28"/>
        </w:rPr>
        <w:t xml:space="preserve">Класс усыхания: 1- нет сухих участков; 2- усох кончик длиной 2-5 мм; 3- усохла треть хвоинки; 4- более половины или вся хвоинка </w:t>
      </w:r>
      <w:r w:rsidRPr="00C76FEF">
        <w:rPr>
          <w:rFonts w:ascii="Times New Roman" w:hAnsi="Times New Roman" w:cs="Times New Roman"/>
          <w:sz w:val="28"/>
          <w:szCs w:val="28"/>
        </w:rPr>
        <w:t>желтая [3].</w:t>
      </w:r>
      <w:r w:rsidRPr="00EA1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E64" w:rsidRDefault="00CA2632" w:rsidP="00EA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B96">
        <w:rPr>
          <w:sz w:val="28"/>
          <w:szCs w:val="28"/>
        </w:rPr>
        <w:t xml:space="preserve">              </w:t>
      </w:r>
      <w:r w:rsidR="002623F1" w:rsidRPr="002623F1">
        <w:rPr>
          <w:rFonts w:ascii="Times New Roman" w:hAnsi="Times New Roman" w:cs="Times New Roman"/>
          <w:sz w:val="28"/>
          <w:szCs w:val="28"/>
        </w:rPr>
        <w:t xml:space="preserve">Водный дефицит </w:t>
      </w:r>
      <w:r w:rsidR="001A5324">
        <w:rPr>
          <w:rFonts w:ascii="Times New Roman" w:hAnsi="Times New Roman" w:cs="Times New Roman"/>
          <w:sz w:val="28"/>
          <w:szCs w:val="28"/>
        </w:rPr>
        <w:t xml:space="preserve">рассчитывали по методу </w:t>
      </w:r>
      <w:proofErr w:type="spellStart"/>
      <w:r w:rsidR="001A5324">
        <w:rPr>
          <w:rFonts w:ascii="Times New Roman" w:hAnsi="Times New Roman" w:cs="Times New Roman"/>
          <w:sz w:val="28"/>
          <w:szCs w:val="28"/>
        </w:rPr>
        <w:t>Штоккера</w:t>
      </w:r>
      <w:proofErr w:type="spellEnd"/>
      <w:r w:rsidR="002623F1" w:rsidRPr="002623F1">
        <w:rPr>
          <w:rFonts w:ascii="Times New Roman" w:hAnsi="Times New Roman" w:cs="Times New Roman"/>
          <w:sz w:val="28"/>
          <w:szCs w:val="28"/>
        </w:rPr>
        <w:t>, как отношение разности между наибольшим содержанием воды в состоянии насыщения и реальным содержанием воды в хвое.</w:t>
      </w:r>
      <w:r w:rsidR="000E6E64">
        <w:rPr>
          <w:rFonts w:ascii="Times New Roman" w:hAnsi="Times New Roman" w:cs="Times New Roman"/>
          <w:sz w:val="28"/>
          <w:szCs w:val="28"/>
        </w:rPr>
        <w:t xml:space="preserve"> </w:t>
      </w:r>
      <w:r w:rsidR="000E6E64" w:rsidRPr="000E6E64">
        <w:rPr>
          <w:rFonts w:ascii="Times New Roman" w:hAnsi="Times New Roman" w:cs="Times New Roman"/>
          <w:sz w:val="28"/>
          <w:szCs w:val="28"/>
        </w:rPr>
        <w:t xml:space="preserve">Образцы хвои отбирали из средней части кроны </w:t>
      </w:r>
      <w:r w:rsidR="0054106E">
        <w:rPr>
          <w:rFonts w:ascii="Times New Roman" w:hAnsi="Times New Roman" w:cs="Times New Roman"/>
          <w:sz w:val="28"/>
          <w:szCs w:val="28"/>
        </w:rPr>
        <w:t>деревьев</w:t>
      </w:r>
      <w:r w:rsidR="000E6E64" w:rsidRPr="000E6E64">
        <w:rPr>
          <w:rFonts w:ascii="Times New Roman" w:hAnsi="Times New Roman" w:cs="Times New Roman"/>
          <w:sz w:val="28"/>
          <w:szCs w:val="28"/>
        </w:rPr>
        <w:t xml:space="preserve">, после этого сразу взвешивали их и помещали в сосуд с водой на 24 час хвою сосны обыкновенной и ели сибирской, а хвою лиственницы </w:t>
      </w:r>
      <w:proofErr w:type="spellStart"/>
      <w:r w:rsidR="000E6E64" w:rsidRPr="000E6E64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0E6E64" w:rsidRPr="000E6E64">
        <w:rPr>
          <w:rFonts w:ascii="Times New Roman" w:hAnsi="Times New Roman" w:cs="Times New Roman"/>
          <w:sz w:val="28"/>
          <w:szCs w:val="28"/>
        </w:rPr>
        <w:t xml:space="preserve"> на 2 часа. Насыщенную водой хвою промокали салфеткой  и снова взвешивали. Затем на 30 минут отправляли еще раз в воду, высушивали при помощи салфеток и взвешивали, потом помещали в духовой шкаф на 8 часов при температуре 80- 100 градусов, до полного высыхания.  Затем </w:t>
      </w:r>
      <w:r w:rsidR="0054106E">
        <w:rPr>
          <w:rFonts w:ascii="Times New Roman" w:hAnsi="Times New Roman" w:cs="Times New Roman"/>
          <w:sz w:val="28"/>
          <w:szCs w:val="28"/>
        </w:rPr>
        <w:t>еще раз</w:t>
      </w:r>
      <w:r w:rsidR="000E6E64" w:rsidRPr="000E6E64">
        <w:rPr>
          <w:rFonts w:ascii="Times New Roman" w:hAnsi="Times New Roman" w:cs="Times New Roman"/>
          <w:sz w:val="28"/>
          <w:szCs w:val="28"/>
        </w:rPr>
        <w:t xml:space="preserve"> взвешивали. </w:t>
      </w:r>
    </w:p>
    <w:p w:rsidR="00CA2632" w:rsidRPr="00EA1B96" w:rsidRDefault="00CA2632" w:rsidP="007239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B96">
        <w:rPr>
          <w:rFonts w:ascii="Times New Roman" w:hAnsi="Times New Roman" w:cs="Times New Roman"/>
          <w:sz w:val="28"/>
          <w:szCs w:val="28"/>
        </w:rPr>
        <w:t>Относительное содержание воды в хвое определяется как отношение разности сырой и абсолютно сухой массы хвои к сырой массе [4].</w:t>
      </w:r>
    </w:p>
    <w:p w:rsidR="00537A3D" w:rsidRPr="00814ECD" w:rsidRDefault="00EA1B96" w:rsidP="00814ECD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B96">
        <w:rPr>
          <w:rFonts w:ascii="Times New Roman" w:hAnsi="Times New Roman" w:cs="Times New Roman"/>
          <w:sz w:val="28"/>
          <w:szCs w:val="28"/>
        </w:rPr>
        <w:t xml:space="preserve">Определение зависимости показателей водного дефицита и </w:t>
      </w:r>
      <w:r w:rsidRPr="00814ECD">
        <w:rPr>
          <w:rFonts w:ascii="Times New Roman" w:hAnsi="Times New Roman" w:cs="Times New Roman"/>
          <w:sz w:val="28"/>
          <w:szCs w:val="28"/>
        </w:rPr>
        <w:t xml:space="preserve">относительного содержания воды в хвое от среднемесячной температуры, суммы </w:t>
      </w:r>
      <w:r w:rsidRPr="00814ECD">
        <w:rPr>
          <w:rFonts w:ascii="Times New Roman" w:hAnsi="Times New Roman" w:cs="Times New Roman"/>
          <w:sz w:val="28"/>
          <w:szCs w:val="28"/>
        </w:rPr>
        <w:lastRenderedPageBreak/>
        <w:t xml:space="preserve">осадков и влажности воздуха за период 2018-2019гг. Вычисления коэффициента корреляции проводили с помощью программы EXCEL. </w:t>
      </w:r>
    </w:p>
    <w:p w:rsidR="00814ECD" w:rsidRPr="00AD0473" w:rsidRDefault="00537A3D" w:rsidP="00814ECD">
      <w:pPr>
        <w:pStyle w:val="a7"/>
        <w:tabs>
          <w:tab w:val="left" w:pos="34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t xml:space="preserve">     </w:t>
      </w:r>
      <w:r w:rsidR="00AA4698" w:rsidRPr="00814EC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6943" w:rsidRPr="00814ECD" w:rsidRDefault="00D85BF3" w:rsidP="00814ECD">
      <w:pPr>
        <w:pStyle w:val="a7"/>
        <w:numPr>
          <w:ilvl w:val="0"/>
          <w:numId w:val="2"/>
        </w:numPr>
        <w:tabs>
          <w:tab w:val="left" w:pos="34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ECD">
        <w:rPr>
          <w:rFonts w:ascii="Times New Roman" w:hAnsi="Times New Roman" w:cs="Times New Roman"/>
          <w:b/>
          <w:sz w:val="28"/>
          <w:szCs w:val="28"/>
        </w:rPr>
        <w:t>ХАРАКТЕРИСТИКА РАЙОНА ИССЛЕДОВАНИЯ</w:t>
      </w:r>
    </w:p>
    <w:p w:rsidR="00814ECD" w:rsidRPr="00814ECD" w:rsidRDefault="00814ECD" w:rsidP="00814ECD">
      <w:pPr>
        <w:pStyle w:val="a7"/>
        <w:tabs>
          <w:tab w:val="left" w:pos="348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62A7F" w:rsidRPr="00814ECD" w:rsidRDefault="00862A7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t xml:space="preserve">     Олекминский район имеет уникальное географическое расположение. На севере граничит с группой вилюйских районов, с юга имеет выход через Иркутскую область к озеру Байкал и в Бурятию, через Чару – в Монголию и Китай.  Район расположен на юго-западе республики.</w:t>
      </w:r>
    </w:p>
    <w:p w:rsidR="00862A7F" w:rsidRDefault="00862A7F" w:rsidP="00AD0473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t xml:space="preserve">    Рельеф южной части района – горный. Высота отдельных вершин достигает 1500 – 2000 м. над уровнем моря. Территория района делится на две ландшафтные </w:t>
      </w:r>
      <w:proofErr w:type="spellStart"/>
      <w:r w:rsidRPr="00814ECD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814EC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14ECD">
        <w:rPr>
          <w:rFonts w:ascii="Times New Roman" w:hAnsi="Times New Roman" w:cs="Times New Roman"/>
          <w:sz w:val="28"/>
          <w:szCs w:val="28"/>
        </w:rPr>
        <w:t>таежную</w:t>
      </w:r>
      <w:proofErr w:type="gramEnd"/>
      <w:r w:rsidRPr="00814ECD">
        <w:rPr>
          <w:rFonts w:ascii="Times New Roman" w:hAnsi="Times New Roman" w:cs="Times New Roman"/>
          <w:sz w:val="28"/>
          <w:szCs w:val="28"/>
        </w:rPr>
        <w:t xml:space="preserve"> и горно-таежную. Первая занимает центральную и северную части района. Здесь развита, преимущественно, лиственнично-брусничная тайга с древостоями небольшой примеси березы, осины, тополя и других лиственных пород. Для этого типа тайги характерно лесное разнотравье, обилие луговых трав и цветов, развитый </w:t>
      </w:r>
      <w:proofErr w:type="spellStart"/>
      <w:r w:rsidRPr="00814ECD">
        <w:rPr>
          <w:rFonts w:ascii="Times New Roman" w:hAnsi="Times New Roman" w:cs="Times New Roman"/>
          <w:sz w:val="28"/>
          <w:szCs w:val="28"/>
        </w:rPr>
        <w:t>багульниково-моховой</w:t>
      </w:r>
      <w:proofErr w:type="spellEnd"/>
      <w:r w:rsidRPr="00814ECD">
        <w:rPr>
          <w:rFonts w:ascii="Times New Roman" w:hAnsi="Times New Roman" w:cs="Times New Roman"/>
          <w:sz w:val="28"/>
          <w:szCs w:val="28"/>
        </w:rPr>
        <w:t xml:space="preserve"> покров. В лесах бывает много голубики, брусники, толокнянки, смородины. Местами встречаются безлесные участки, покрытые луговой, лугово-болотной растительностью и сверкающими озерами в наиболее низких местах. </w:t>
      </w:r>
      <w:proofErr w:type="spellStart"/>
      <w:r w:rsidRPr="00814ECD">
        <w:rPr>
          <w:rFonts w:ascii="Times New Roman" w:hAnsi="Times New Roman" w:cs="Times New Roman"/>
          <w:sz w:val="28"/>
          <w:szCs w:val="28"/>
        </w:rPr>
        <w:t>Межаласные</w:t>
      </w:r>
      <w:proofErr w:type="spellEnd"/>
      <w:r w:rsidRPr="00814ECD">
        <w:rPr>
          <w:rFonts w:ascii="Times New Roman" w:hAnsi="Times New Roman" w:cs="Times New Roman"/>
          <w:sz w:val="28"/>
          <w:szCs w:val="28"/>
        </w:rPr>
        <w:t xml:space="preserve"> пространства на участках, покрытых супесями и песками, обычно заняты сосновыми борами. Сухие боры с лишайниковым покровом, зарослями багульника и толокнянки полосами тянутся вдоль рек на песчаных террасах.</w:t>
      </w:r>
    </w:p>
    <w:p w:rsidR="00C76FEF" w:rsidRPr="00C76FEF" w:rsidRDefault="00C76FEF" w:rsidP="00C76FEF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t xml:space="preserve">     Климат резко континентальный, отличается продолжительным зимним и коротким летним периодами. Максимальная амплитуда средних температур самого холодного месяца — января и самого теплого — июля составляет 80−85 °C. По абсолютной величине минимальной температуры (в восточных горных системах — котловинах, впадинах и других понижениях до −70 °C) и по суммарной продолжительности периода с отрицательной температурой (от 6,5 до 9 месяцев в год) республика не имеет аналогов в Северном полушарии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4ECD">
        <w:rPr>
          <w:rFonts w:ascii="Times New Roman" w:hAnsi="Times New Roman" w:cs="Times New Roman"/>
          <w:sz w:val="28"/>
          <w:szCs w:val="28"/>
        </w:rPr>
        <w:t>).</w:t>
      </w:r>
    </w:p>
    <w:p w:rsidR="00C76FEF" w:rsidRPr="00814ECD" w:rsidRDefault="00AD0473" w:rsidP="00C76FE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-465649</wp:posOffset>
            </wp:positionH>
            <wp:positionV relativeFrom="paragraph">
              <wp:posOffset>-1795</wp:posOffset>
            </wp:positionV>
            <wp:extent cx="3904090" cy="194807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3207854</wp:posOffset>
            </wp:positionH>
            <wp:positionV relativeFrom="paragraph">
              <wp:posOffset>-1795</wp:posOffset>
            </wp:positionV>
            <wp:extent cx="3307743" cy="1892411"/>
            <wp:effectExtent l="0" t="0" r="0" b="0"/>
            <wp:wrapNone/>
            <wp:docPr id="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C76FEF">
        <w:rPr>
          <w:rFonts w:ascii="Times New Roman" w:hAnsi="Times New Roman" w:cs="Times New Roman"/>
          <w:sz w:val="28"/>
          <w:szCs w:val="28"/>
        </w:rPr>
        <w:tab/>
      </w: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AD0473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790658</wp:posOffset>
            </wp:positionH>
            <wp:positionV relativeFrom="paragraph">
              <wp:posOffset>16317</wp:posOffset>
            </wp:positionV>
            <wp:extent cx="4389120" cy="1987826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C76FEF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6FEF" w:rsidRDefault="00AD0473" w:rsidP="00814ECD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202" style="position:absolute;left:0;text-align:left;margin-left:61.65pt;margin-top:70pt;width:376.9pt;height:23.8pt;z-index:251691008" filled="f" stroked="f">
            <v:textbox>
              <w:txbxContent>
                <w:p w:rsidR="00FE37EB" w:rsidRPr="00FE37EB" w:rsidRDefault="00FE37E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37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Рис.2. Климатические показатели за 2018-2019гг.</w:t>
                  </w:r>
                </w:p>
              </w:txbxContent>
            </v:textbox>
          </v:shape>
        </w:pict>
      </w:r>
    </w:p>
    <w:p w:rsidR="00AD0473" w:rsidRPr="00814ECD" w:rsidRDefault="00AD0473" w:rsidP="00AD0473">
      <w:pPr>
        <w:pStyle w:val="a7"/>
        <w:tabs>
          <w:tab w:val="left" w:pos="34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4ECD">
        <w:rPr>
          <w:rFonts w:ascii="Times New Roman" w:hAnsi="Times New Roman" w:cs="Times New Roman"/>
          <w:sz w:val="28"/>
          <w:szCs w:val="28"/>
        </w:rPr>
        <w:lastRenderedPageBreak/>
        <w:t xml:space="preserve">Весной последние заморозки в воздухе обычно заканчиваются в конце мая, изредка в начале июня. Первые заморозки осенью, чаще всего, наблюдаются в первой декаде сентября, изредка – в конце этого месяца. Безморозный период составляет от 90 до 100 дней. Среднегодовая сумма осадков составляет 230-270 мм, на юге района 195-202 мм. Высота снежного покрова сравнительно небольшая и не превышает 40 см, на юге – до 50 см. Наиболее теплый период со среднесуточными температурами воздуха свыше +10С составляет 90-97 дней, поэтому за это время вечная мерзлота успевает оттаять на глубину 1,5-2 метра. Преобладающими ветрами являются западные ветры, их среднегодовая скорость не превышает 3 м/с </w:t>
      </w:r>
      <w:r w:rsidRPr="00D3558D">
        <w:rPr>
          <w:rFonts w:ascii="Times New Roman" w:hAnsi="Times New Roman" w:cs="Times New Roman"/>
          <w:sz w:val="28"/>
          <w:szCs w:val="28"/>
        </w:rPr>
        <w:t>[</w:t>
      </w:r>
      <w:r w:rsidR="00D3558D" w:rsidRPr="00D3558D">
        <w:rPr>
          <w:rFonts w:ascii="Times New Roman" w:hAnsi="Times New Roman" w:cs="Times New Roman"/>
          <w:sz w:val="28"/>
          <w:szCs w:val="28"/>
        </w:rPr>
        <w:t>5</w:t>
      </w:r>
      <w:r w:rsidRPr="00D3558D">
        <w:rPr>
          <w:rFonts w:ascii="Times New Roman" w:hAnsi="Times New Roman" w:cs="Times New Roman"/>
          <w:sz w:val="28"/>
          <w:szCs w:val="28"/>
        </w:rPr>
        <w:t>].</w:t>
      </w:r>
    </w:p>
    <w:p w:rsidR="00FE37EB" w:rsidRPr="007811FE" w:rsidRDefault="00FE37EB" w:rsidP="00862A7F">
      <w:pPr>
        <w:pStyle w:val="a7"/>
        <w:tabs>
          <w:tab w:val="left" w:pos="34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14"/>
          <w:szCs w:val="24"/>
        </w:rPr>
      </w:pPr>
    </w:p>
    <w:p w:rsidR="00862A7F" w:rsidRPr="00EC4E31" w:rsidRDefault="00D85BF3" w:rsidP="00E56401">
      <w:pPr>
        <w:pStyle w:val="a7"/>
        <w:numPr>
          <w:ilvl w:val="0"/>
          <w:numId w:val="2"/>
        </w:numPr>
        <w:tabs>
          <w:tab w:val="left" w:pos="34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E3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</w:p>
    <w:p w:rsidR="00814ECD" w:rsidRPr="00F12167" w:rsidRDefault="00596AB7" w:rsidP="00793696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14ECD" w:rsidRPr="00F12167">
        <w:rPr>
          <w:rFonts w:ascii="Times New Roman" w:hAnsi="Times New Roman" w:cs="Times New Roman"/>
          <w:sz w:val="28"/>
          <w:szCs w:val="28"/>
        </w:rPr>
        <w:t>Объектом исследования послужили образцы хвои сосны обыкновенной (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.), ели сибирской (Picea obovata 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.) и лиственницы 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gmelinii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14ECD" w:rsidRPr="00F12167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="00814ECD" w:rsidRPr="00F12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14ECD" w:rsidRPr="00F12167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="00814ECD" w:rsidRPr="00F12167">
        <w:rPr>
          <w:rFonts w:ascii="Times New Roman" w:hAnsi="Times New Roman" w:cs="Times New Roman"/>
          <w:sz w:val="28"/>
          <w:szCs w:val="28"/>
        </w:rPr>
        <w:t>.).</w:t>
      </w:r>
      <w:proofErr w:type="gramEnd"/>
      <w:r w:rsidR="00985296">
        <w:rPr>
          <w:rFonts w:ascii="Times New Roman" w:hAnsi="Times New Roman" w:cs="Times New Roman"/>
          <w:sz w:val="28"/>
          <w:szCs w:val="28"/>
        </w:rPr>
        <w:t xml:space="preserve"> Все три вида относятся к отделу голосеменных  классу хвойные семейство сосновые.</w:t>
      </w:r>
    </w:p>
    <w:p w:rsidR="00814ECD" w:rsidRPr="00985296" w:rsidRDefault="00C5387A" w:rsidP="00793696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Сосна обыкновенная - </w:t>
      </w:r>
      <w:r w:rsidR="00814ECD" w:rsidRPr="00F12167">
        <w:rPr>
          <w:rFonts w:ascii="Times New Roman" w:hAnsi="Times New Roman" w:cs="Times New Roman"/>
          <w:sz w:val="28"/>
          <w:szCs w:val="28"/>
        </w:rPr>
        <w:t xml:space="preserve"> вечнозеленое дерево высотой до 40 м и диаметром ствола до 1 м. Ствол в сомкнутых насаждениях ровный, высокоочищенный от сучьев. Крона сквозистая, округлая, иногда пирамидальная или яйцевидно-раскидистая  у старых деревьев. С мутовчатым расположением ветвей. Хвоя узкая, сизо-зеленая, сверху выпуклая, снизу плоская, остроконечная, длиной до 8 см и шириной до 2 см, спирально расположенная по побегу.  Живет 2-3 года, иногда даже 12, зависит от мест произрастания. Зимой в хвое возрастает содержание смолы и эфирных масел, что хорошо защищает от мороза</w:t>
      </w:r>
      <w:r w:rsidR="00F12167" w:rsidRPr="00F12167">
        <w:rPr>
          <w:rFonts w:ascii="Times New Roman" w:hAnsi="Times New Roman" w:cs="Times New Roman"/>
          <w:sz w:val="28"/>
          <w:szCs w:val="28"/>
        </w:rPr>
        <w:t>. Хвоя сосны обыкновенной выделяет фитонциды, очищающие воздух от вредных микробов, способствуя оздоровлению окружающей среды. Сосна обыкновенная очень чувствительна к загрязнению воздуха [6].</w:t>
      </w:r>
    </w:p>
    <w:p w:rsidR="00793696" w:rsidRDefault="00793696" w:rsidP="007936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333">
        <w:rPr>
          <w:rFonts w:ascii="Times New Roman" w:hAnsi="Times New Roman" w:cs="Times New Roman"/>
          <w:sz w:val="28"/>
          <w:szCs w:val="28"/>
        </w:rPr>
        <w:t xml:space="preserve">На площадках </w:t>
      </w:r>
      <w:r>
        <w:rPr>
          <w:rFonts w:ascii="Times New Roman" w:hAnsi="Times New Roman" w:cs="Times New Roman"/>
          <w:sz w:val="28"/>
          <w:szCs w:val="28"/>
        </w:rPr>
        <w:t xml:space="preserve">с сосной обыкновенной средние параметры деревьев составляют: возраст – 14,4 лет, высота – 3,72, </w:t>
      </w:r>
      <w:r w:rsidRPr="00277333">
        <w:rPr>
          <w:rFonts w:ascii="Times New Roman" w:hAnsi="Times New Roman" w:cs="Times New Roman"/>
          <w:sz w:val="28"/>
          <w:szCs w:val="28"/>
        </w:rPr>
        <w:t>диаметр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333">
        <w:rPr>
          <w:rFonts w:ascii="Times New Roman" w:hAnsi="Times New Roman" w:cs="Times New Roman"/>
          <w:sz w:val="28"/>
          <w:szCs w:val="28"/>
        </w:rPr>
        <w:t xml:space="preserve">ствола на высоте 1,3 м – </w:t>
      </w:r>
      <w:r>
        <w:rPr>
          <w:rFonts w:ascii="Times New Roman" w:hAnsi="Times New Roman" w:cs="Times New Roman"/>
          <w:sz w:val="28"/>
          <w:szCs w:val="28"/>
        </w:rPr>
        <w:t>4,6см. Самые высокие параметры на площадках П3 в районе аэропорта и П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C13ED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Дача</w:t>
      </w:r>
      <w:r w:rsidR="00C13ED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самые низкие на площадке П5 в районе поселка Нефтебаза</w:t>
      </w:r>
      <w:r w:rsidR="00FE37EB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C5387A">
        <w:rPr>
          <w:rFonts w:ascii="Times New Roman" w:hAnsi="Times New Roman" w:cs="Times New Roman"/>
          <w:sz w:val="28"/>
          <w:szCs w:val="28"/>
        </w:rPr>
        <w:t xml:space="preserve">. На площадке П5 деревья сосны растут очень густо, им не хватает света из-за растущих рядом высоких деревьев. </w:t>
      </w:r>
    </w:p>
    <w:p w:rsidR="00FE37EB" w:rsidRPr="00FE37EB" w:rsidRDefault="00FE37EB" w:rsidP="00FE3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>Таблица 1</w:t>
      </w:r>
    </w:p>
    <w:p w:rsidR="00FE37EB" w:rsidRPr="00FE37EB" w:rsidRDefault="00FE37EB" w:rsidP="00FE3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 xml:space="preserve">Характеристика  основных показателей древостоев сосны обыкновенной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0"/>
        <w:gridCol w:w="1894"/>
        <w:gridCol w:w="1083"/>
        <w:gridCol w:w="1117"/>
        <w:gridCol w:w="1111"/>
        <w:gridCol w:w="4579"/>
      </w:tblGrid>
      <w:tr w:rsidR="00FE37EB" w:rsidRPr="00491656" w:rsidTr="00FE37EB">
        <w:trPr>
          <w:trHeight w:val="752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Преобладающая</w:t>
            </w:r>
          </w:p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порода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высота,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диаметр,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возраст, лет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Напочвенный покров</w:t>
            </w:r>
          </w:p>
        </w:tc>
      </w:tr>
      <w:tr w:rsidR="00FE37EB" w:rsidRPr="00491656" w:rsidTr="00FE37EB">
        <w:trPr>
          <w:trHeight w:val="502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</w:p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3,2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подмаренник настоящий,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мышиный горошек, тысячелистник обыкновенный, шиповник иглистый, подорожник средний </w:t>
            </w:r>
          </w:p>
        </w:tc>
      </w:tr>
      <w:tr w:rsidR="00FE37EB" w:rsidRPr="00491656" w:rsidTr="00FE37EB">
        <w:trPr>
          <w:trHeight w:val="502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</w:p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кровохлебка лекарственная, клевер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люпинолистный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лен Комарова, полынь обыкновенная, полынь замещающая </w:t>
            </w:r>
            <w:r w:rsidRPr="00FE37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гравилат</w:t>
            </w: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донник белый </w:t>
            </w:r>
          </w:p>
        </w:tc>
      </w:tr>
      <w:tr w:rsidR="00FE37EB" w:rsidRPr="00491656" w:rsidTr="00FE37EB">
        <w:trPr>
          <w:trHeight w:val="605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П3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</w:p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4,1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подмаренник настоящий,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мышиный горошек, тысячелистник обыкновенный, шиповник иглистый,  подорожник средний </w:t>
            </w:r>
          </w:p>
        </w:tc>
      </w:tr>
      <w:tr w:rsidR="00FE37EB" w:rsidRPr="00491656" w:rsidTr="00FE37EB">
        <w:trPr>
          <w:trHeight w:val="625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</w:p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средний, гравилат городской, лютик ползучий, клевер полевой, донник белый, лен Комарова, люцерна серповидная, 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E37EB" w:rsidRPr="00491656" w:rsidTr="00FE37EB">
        <w:trPr>
          <w:trHeight w:val="752"/>
        </w:trPr>
        <w:tc>
          <w:tcPr>
            <w:tcW w:w="5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П5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</w:p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2,9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, герань луговая, гравилат</w:t>
            </w: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седая, фиалка песчаная, подорожник средний, лапчатка сжатая, люцерна серповидная, клевер ползучий, полынь замещающая, мышиный горошек </w:t>
            </w:r>
          </w:p>
        </w:tc>
      </w:tr>
      <w:tr w:rsidR="00FE37EB" w:rsidRPr="00491656" w:rsidTr="00FE37EB">
        <w:trPr>
          <w:trHeight w:val="261"/>
        </w:trPr>
        <w:tc>
          <w:tcPr>
            <w:tcW w:w="2424" w:type="dxa"/>
            <w:gridSpan w:val="2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1A5324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24">
              <w:rPr>
                <w:rFonts w:ascii="Times New Roman" w:hAnsi="Times New Roman" w:cs="Times New Roman"/>
                <w:bCs/>
                <w:sz w:val="24"/>
                <w:szCs w:val="24"/>
              </w:rPr>
              <w:t>Ср. значения</w:t>
            </w:r>
          </w:p>
        </w:tc>
        <w:tc>
          <w:tcPr>
            <w:tcW w:w="108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457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37EB" w:rsidRPr="00277333" w:rsidRDefault="00FE37EB" w:rsidP="007936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7EB" w:rsidRPr="00FE37EB" w:rsidRDefault="000E0F69" w:rsidP="00FE3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167">
        <w:rPr>
          <w:rFonts w:ascii="Times New Roman" w:hAnsi="Times New Roman" w:cs="Times New Roman"/>
          <w:sz w:val="28"/>
          <w:szCs w:val="28"/>
        </w:rPr>
        <w:t>По данным исследования хвоя сосны обыкновенной имеет среднюю длину 5,03см и ширину 0,09. Самые высокие показатели были о</w:t>
      </w:r>
      <w:r w:rsidR="00F12167" w:rsidRPr="00F12167">
        <w:rPr>
          <w:rFonts w:ascii="Times New Roman" w:hAnsi="Times New Roman" w:cs="Times New Roman"/>
          <w:sz w:val="28"/>
          <w:szCs w:val="28"/>
        </w:rPr>
        <w:t>тмечены на площадке П</w:t>
      </w:r>
      <w:proofErr w:type="gramStart"/>
      <w:r w:rsidR="00F12167" w:rsidRPr="00F1216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12167" w:rsidRPr="00F12167">
        <w:rPr>
          <w:rFonts w:ascii="Times New Roman" w:hAnsi="Times New Roman" w:cs="Times New Roman"/>
          <w:sz w:val="28"/>
          <w:szCs w:val="28"/>
        </w:rPr>
        <w:t xml:space="preserve"> в районе «Дача» (5,5 см), </w:t>
      </w:r>
      <w:r w:rsidR="00596AB7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F12167" w:rsidRPr="00F12167">
        <w:rPr>
          <w:rFonts w:ascii="Times New Roman" w:hAnsi="Times New Roman" w:cs="Times New Roman"/>
          <w:sz w:val="28"/>
          <w:szCs w:val="28"/>
        </w:rPr>
        <w:t>низкие – на площадке П5 в районе поселка Нефтебаза (3,7см). Максимальный возраст хвои  был отмечен на всех площадках 5 лет.</w:t>
      </w:r>
    </w:p>
    <w:p w:rsidR="00F12167" w:rsidRPr="00985296" w:rsidRDefault="00596AB7" w:rsidP="00793696">
      <w:pPr>
        <w:tabs>
          <w:tab w:val="left" w:pos="0"/>
        </w:tabs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tab/>
      </w:r>
      <w:r w:rsidR="00985296">
        <w:t xml:space="preserve"> </w:t>
      </w:r>
      <w:r w:rsidR="00F12167" w:rsidRPr="00985296">
        <w:rPr>
          <w:rFonts w:ascii="Times New Roman" w:hAnsi="Times New Roman" w:cs="Times New Roman"/>
          <w:sz w:val="28"/>
          <w:szCs w:val="28"/>
        </w:rPr>
        <w:t xml:space="preserve">Ель сибирская - бореальный </w:t>
      </w:r>
      <w:proofErr w:type="spellStart"/>
      <w:r w:rsidR="00F12167" w:rsidRPr="00985296">
        <w:rPr>
          <w:rFonts w:ascii="Times New Roman" w:hAnsi="Times New Roman" w:cs="Times New Roman"/>
          <w:sz w:val="28"/>
          <w:szCs w:val="28"/>
        </w:rPr>
        <w:t>евразиатский</w:t>
      </w:r>
      <w:proofErr w:type="spellEnd"/>
      <w:r w:rsidR="00F12167" w:rsidRPr="00985296">
        <w:rPr>
          <w:rFonts w:ascii="Times New Roman" w:hAnsi="Times New Roman" w:cs="Times New Roman"/>
          <w:sz w:val="28"/>
          <w:szCs w:val="28"/>
        </w:rPr>
        <w:t xml:space="preserve"> вид с широким ареалом. В России </w:t>
      </w:r>
      <w:r w:rsidR="00985296">
        <w:rPr>
          <w:rFonts w:ascii="Times New Roman" w:hAnsi="Times New Roman" w:cs="Times New Roman"/>
          <w:sz w:val="28"/>
          <w:szCs w:val="28"/>
        </w:rPr>
        <w:t>произрастает на Урале, в Сибири</w:t>
      </w:r>
      <w:r w:rsidR="00C13E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13ED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13E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EDF">
        <w:rPr>
          <w:rFonts w:ascii="Times New Roman" w:hAnsi="Times New Roman" w:cs="Times New Roman"/>
          <w:sz w:val="28"/>
          <w:szCs w:val="28"/>
        </w:rPr>
        <w:t>Алтая</w:t>
      </w:r>
      <w:proofErr w:type="gramEnd"/>
      <w:r w:rsidR="00C13EDF">
        <w:rPr>
          <w:rFonts w:ascii="Times New Roman" w:hAnsi="Times New Roman" w:cs="Times New Roman"/>
          <w:sz w:val="28"/>
          <w:szCs w:val="28"/>
        </w:rPr>
        <w:t xml:space="preserve"> и Саянах</w:t>
      </w:r>
      <w:r w:rsidR="00F12167" w:rsidRPr="00985296">
        <w:rPr>
          <w:rFonts w:ascii="Times New Roman" w:hAnsi="Times New Roman" w:cs="Times New Roman"/>
          <w:sz w:val="28"/>
          <w:szCs w:val="28"/>
        </w:rPr>
        <w:t xml:space="preserve">, на Дальнем Востоке. В Якутии растет западнее р. Лены. Восточная граница ее ареала идет по левому берегу р. Лены до поселка </w:t>
      </w:r>
      <w:proofErr w:type="spellStart"/>
      <w:r w:rsidR="00F12167" w:rsidRPr="00985296">
        <w:rPr>
          <w:rFonts w:ascii="Times New Roman" w:hAnsi="Times New Roman" w:cs="Times New Roman"/>
          <w:sz w:val="28"/>
          <w:szCs w:val="28"/>
        </w:rPr>
        <w:t>Жиганска</w:t>
      </w:r>
      <w:proofErr w:type="spellEnd"/>
      <w:r w:rsidR="00F12167" w:rsidRPr="00985296">
        <w:rPr>
          <w:rFonts w:ascii="Times New Roman" w:hAnsi="Times New Roman" w:cs="Times New Roman"/>
          <w:sz w:val="28"/>
          <w:szCs w:val="28"/>
        </w:rPr>
        <w:t xml:space="preserve"> и переходит  на ее правый берег. </w:t>
      </w:r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Дерево высотой до 30 м и диаметром ствола до 80 см и более. В Якутии она достигает высоты 5-9 м на севере, 25-30 на юге, 10-12 м в </w:t>
      </w:r>
      <w:proofErr w:type="spellStart"/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>подгольцовом</w:t>
      </w:r>
      <w:proofErr w:type="spellEnd"/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поясе </w:t>
      </w:r>
      <w:proofErr w:type="spellStart"/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>Алданского</w:t>
      </w:r>
      <w:proofErr w:type="spellEnd"/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нагорья.  У ели кора серая, трещиноватая, молодые побеги опущенные. Хвоя жесткая, линейно-шиловидная, колючая, темно-зеленая или голуб</w:t>
      </w:r>
      <w:r w:rsidR="00717FD8">
        <w:rPr>
          <w:rStyle w:val="ac"/>
          <w:rFonts w:ascii="Times New Roman" w:hAnsi="Times New Roman" w:cs="Times New Roman"/>
          <w:b w:val="0"/>
          <w:sz w:val="28"/>
          <w:szCs w:val="28"/>
        </w:rPr>
        <w:t>ая с 4 ребрами, длиной 1,5-2 см</w:t>
      </w:r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>. Устьица расположены по краям. Хвоинки сидят по 1 на листовой подушечке, живут от 6-до 12 лет. Ель сибирская - более морозоустойчивая и зимостойкая порода из елей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, переносит </w:t>
      </w:r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>-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>40-45 градусов мороза на севере, в Центральной Якутии -60 градусов. Очень теневыносливая порода, растет лучше и приобретает характерные черты своей архитектоники при сомкнутом произрастании. Ель сибирская - мезофит и требовательна к плодородию почвы. Она предпочитает хорошо увлажненные, хорошо дренированные, богатые аллювиальные почвы</w:t>
      </w:r>
      <w:r w:rsidRPr="00985296">
        <w:rPr>
          <w:rFonts w:ascii="Times New Roman" w:hAnsi="Times New Roman" w:cs="Times New Roman"/>
          <w:sz w:val="28"/>
          <w:szCs w:val="28"/>
        </w:rPr>
        <w:t>[6].</w:t>
      </w:r>
      <w:r w:rsidR="00F12167" w:rsidRPr="0098529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596AB7" w:rsidRDefault="00985296" w:rsidP="007239E1">
      <w:pPr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ab/>
      </w:r>
      <w:r w:rsidR="00B533C3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На площадках средние параметры деревьев ели сибирской имеют следующие значения: возраст – 34 года, высота – 10,06м, диаметр на высоте ствола 1.3м – 15,8см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E37EB">
        <w:rPr>
          <w:rStyle w:val="ac"/>
          <w:rFonts w:ascii="Times New Roman" w:hAnsi="Times New Roman" w:cs="Times New Roman"/>
          <w:b w:val="0"/>
          <w:sz w:val="28"/>
          <w:szCs w:val="28"/>
        </w:rPr>
        <w:t>(таблица 2)</w:t>
      </w:r>
      <w:r w:rsidR="00B533C3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  <w:r w:rsidR="007239E1">
        <w:rPr>
          <w:rFonts w:ascii="Times New Roman" w:hAnsi="Times New Roman" w:cs="Times New Roman"/>
          <w:sz w:val="28"/>
          <w:szCs w:val="28"/>
        </w:rPr>
        <w:t xml:space="preserve"> </w:t>
      </w:r>
      <w:r w:rsidR="007239E1" w:rsidRPr="00723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39E1" w:rsidRPr="007239E1">
        <w:rPr>
          <w:rFonts w:ascii="Times New Roman" w:hAnsi="Times New Roman" w:cs="Times New Roman"/>
          <w:sz w:val="28"/>
          <w:szCs w:val="28"/>
        </w:rPr>
        <w:t xml:space="preserve">У 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хвои на всех площадках средняя длина</w:t>
      </w:r>
      <w:r w:rsid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варьировала  от 1,57 см 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до 1,</w:t>
      </w:r>
      <w:r w:rsidR="007239E1">
        <w:rPr>
          <w:rStyle w:val="ac"/>
          <w:rFonts w:ascii="Times New Roman" w:hAnsi="Times New Roman" w:cs="Times New Roman"/>
          <w:b w:val="0"/>
          <w:sz w:val="28"/>
          <w:szCs w:val="28"/>
        </w:rPr>
        <w:t>78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см.  Ширина хвои у ели практически </w:t>
      </w:r>
      <w:r w:rsid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одинаковой и 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равна 0,05 см. Наибольшие </w:t>
      </w:r>
      <w:r w:rsid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размеры хвои 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были отмечены на площадке П5 в районе 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>поселка</w:t>
      </w:r>
      <w:proofErr w:type="gramEnd"/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Нефтебаза</w:t>
      </w:r>
      <w:proofErr w:type="gramEnd"/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(1,78см), наименьшие -  на площадке П</w:t>
      </w:r>
      <w:proofErr w:type="gramStart"/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2</w:t>
      </w:r>
      <w:proofErr w:type="gramEnd"/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 районе 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>«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Н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>овострой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к</w:t>
      </w:r>
      <w:r w:rsidR="00C13EDF">
        <w:rPr>
          <w:rStyle w:val="ac"/>
          <w:rFonts w:ascii="Times New Roman" w:hAnsi="Times New Roman" w:cs="Times New Roman"/>
          <w:b w:val="0"/>
          <w:sz w:val="28"/>
          <w:szCs w:val="28"/>
        </w:rPr>
        <w:t>и»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(1,57см). </w:t>
      </w:r>
      <w:r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Средний возраст хвои на всех площадках </w:t>
      </w:r>
      <w:r w:rsid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>10 лет.</w:t>
      </w:r>
      <w:r w:rsidR="00596AB7" w:rsidRPr="007239E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E37EB" w:rsidRPr="00FE37EB" w:rsidRDefault="00FE37EB" w:rsidP="00FE3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E37EB" w:rsidRPr="00FE37EB" w:rsidRDefault="00FE37EB" w:rsidP="00FE37EB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 xml:space="preserve">Характеристика  основных показателей древостоев </w:t>
      </w:r>
      <w:r>
        <w:rPr>
          <w:rFonts w:ascii="Times New Roman" w:hAnsi="Times New Roman" w:cs="Times New Roman"/>
          <w:sz w:val="28"/>
          <w:szCs w:val="28"/>
        </w:rPr>
        <w:t>ели сибирской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6"/>
        <w:gridCol w:w="1810"/>
        <w:gridCol w:w="1158"/>
        <w:gridCol w:w="1117"/>
        <w:gridCol w:w="1111"/>
        <w:gridCol w:w="4552"/>
      </w:tblGrid>
      <w:tr w:rsidR="00FE37EB" w:rsidRPr="00377AD9" w:rsidTr="00FE37EB">
        <w:trPr>
          <w:trHeight w:val="752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Преобладающая</w:t>
            </w:r>
          </w:p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порода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высота,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диаметр,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возраст, лет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Напочвенный покров и  </w:t>
            </w:r>
          </w:p>
          <w:p w:rsidR="00FE37EB" w:rsidRPr="00FE37EB" w:rsidRDefault="00FE37EB" w:rsidP="00FE3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кустарники</w:t>
            </w:r>
          </w:p>
        </w:tc>
      </w:tr>
      <w:tr w:rsidR="00FE37EB" w:rsidRPr="00377AD9" w:rsidTr="00FE37EB">
        <w:trPr>
          <w:trHeight w:val="502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Ель сибирская 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16,2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ольховник (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душекия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кустарниковая), таволга средняя, шиповник иглистый, кизильник черноплодный, боярышник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даурский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,  брусника обыкновенная, осока</w:t>
            </w: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мышиный горошек, кровохлебка лекарственная, чина луговая, лютик северный,  мхи </w:t>
            </w:r>
          </w:p>
        </w:tc>
      </w:tr>
      <w:tr w:rsidR="00FE37EB" w:rsidRPr="00377AD9" w:rsidTr="00FE37EB">
        <w:trPr>
          <w:trHeight w:val="502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Ель сибирская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6,3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смородина красная, шиповник иглистый, свидина белая, ива козья,  жимолость алтайская, таволга средняя,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княжик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сибирский, малина восточная,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грушанка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мясокрасная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башмачок  настоящий, земляника, подмаренник настоящий, кровохлебка лекарственная, 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герань лесная, осоки 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E37EB" w:rsidRPr="00377AD9" w:rsidTr="00FE37EB">
        <w:trPr>
          <w:trHeight w:val="605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П3 </w:t>
            </w:r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Ель сибирская 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11,5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ива козья, шиповник иглистый, таволга средняя, кизильник черноплодный,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княжик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сибирский, можжевельник сибирский, брусника обыкновенная, костяника,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грушанка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мясокрасная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кипрей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изколистный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осоки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, пырей, мох</w:t>
            </w:r>
            <w:proofErr w:type="gramEnd"/>
          </w:p>
        </w:tc>
      </w:tr>
      <w:tr w:rsidR="00FE37EB" w:rsidRPr="00377AD9" w:rsidTr="00FE37EB">
        <w:trPr>
          <w:trHeight w:val="625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Ель сибирская 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9,5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ива козья, шиповник иглистый, малина восточная, черемуха обыкновенная, бузина белая,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княжик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сибирский,  герань лесная, мышиный горошек, земляника восточная, колокольчик скученный, мятлик, подорожник средний, подмаренник настоящий, клевер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люпинолистный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майник двулистный, лютик, гравилат, мох, осока 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FE37EB" w:rsidRPr="00377AD9" w:rsidTr="00FE37EB">
        <w:trPr>
          <w:trHeight w:val="752"/>
        </w:trPr>
        <w:tc>
          <w:tcPr>
            <w:tcW w:w="566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П5 </w:t>
            </w:r>
          </w:p>
        </w:tc>
        <w:tc>
          <w:tcPr>
            <w:tcW w:w="181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Ель сибирская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6,8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шиповник иглистый, малина восточная, боярышник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даурский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черемуха, таволга средняя, вероника  ползучая, мышиный горошек, тысячелистник, клевер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люпинолистный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грушанка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мясокрасная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герань лесная, хвощ полевой,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костяника, земляника восточная </w:t>
            </w:r>
            <w:proofErr w:type="gramEnd"/>
          </w:p>
        </w:tc>
      </w:tr>
      <w:tr w:rsidR="00FE37EB" w:rsidRPr="00377AD9" w:rsidTr="00FE37EB">
        <w:trPr>
          <w:trHeight w:val="336"/>
        </w:trPr>
        <w:tc>
          <w:tcPr>
            <w:tcW w:w="2376" w:type="dxa"/>
            <w:gridSpan w:val="2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начения</w:t>
            </w:r>
          </w:p>
        </w:tc>
        <w:tc>
          <w:tcPr>
            <w:tcW w:w="115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11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37EB" w:rsidRPr="007239E1" w:rsidRDefault="00FE37EB" w:rsidP="007239E1">
      <w:pPr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13EDF" w:rsidRDefault="00985296" w:rsidP="00DF6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6D24" w:rsidRPr="00DF6D24">
        <w:rPr>
          <w:rFonts w:ascii="Times New Roman" w:hAnsi="Times New Roman" w:cs="Times New Roman"/>
          <w:sz w:val="28"/>
          <w:szCs w:val="28"/>
        </w:rPr>
        <w:t xml:space="preserve">Лиственница </w:t>
      </w:r>
      <w:proofErr w:type="spellStart"/>
      <w:r w:rsidR="00DF6D24" w:rsidRPr="00DF6D24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DF6D24" w:rsidRPr="00DF6D24">
        <w:rPr>
          <w:rFonts w:ascii="Times New Roman" w:hAnsi="Times New Roman" w:cs="Times New Roman"/>
          <w:sz w:val="28"/>
          <w:szCs w:val="28"/>
        </w:rPr>
        <w:t xml:space="preserve"> </w:t>
      </w:r>
      <w:r w:rsidR="007239E1" w:rsidRPr="00DF6D24">
        <w:rPr>
          <w:rFonts w:ascii="Times New Roman" w:hAnsi="Times New Roman" w:cs="Times New Roman"/>
          <w:sz w:val="28"/>
          <w:szCs w:val="28"/>
        </w:rPr>
        <w:t xml:space="preserve"> п</w:t>
      </w:r>
      <w:r w:rsidRPr="00DF6D24">
        <w:rPr>
          <w:rFonts w:ascii="Times New Roman" w:hAnsi="Times New Roman" w:cs="Times New Roman"/>
          <w:sz w:val="28"/>
          <w:szCs w:val="28"/>
        </w:rPr>
        <w:t>роизраст</w:t>
      </w:r>
      <w:r w:rsidR="007239E1" w:rsidRPr="00DF6D24">
        <w:rPr>
          <w:rFonts w:ascii="Times New Roman" w:hAnsi="Times New Roman" w:cs="Times New Roman"/>
          <w:sz w:val="28"/>
          <w:szCs w:val="28"/>
        </w:rPr>
        <w:t>а</w:t>
      </w:r>
      <w:r w:rsidRPr="00DF6D24">
        <w:rPr>
          <w:rFonts w:ascii="Times New Roman" w:hAnsi="Times New Roman" w:cs="Times New Roman"/>
          <w:sz w:val="28"/>
          <w:szCs w:val="28"/>
        </w:rPr>
        <w:t xml:space="preserve">ет в Восточной Сибири, на Дальнем Востоке, также встречается в Средней Сибири и в Восточном Забайкалье.    </w:t>
      </w:r>
      <w:r w:rsidR="007239E1" w:rsidRPr="00DF6D24">
        <w:rPr>
          <w:rFonts w:ascii="Times New Roman" w:hAnsi="Times New Roman" w:cs="Times New Roman"/>
          <w:sz w:val="28"/>
          <w:szCs w:val="28"/>
        </w:rPr>
        <w:t>Лиственница</w:t>
      </w:r>
      <w:r w:rsidR="00DF6D24" w:rsidRPr="00DF6D24">
        <w:rPr>
          <w:rFonts w:ascii="Times New Roman" w:hAnsi="Times New Roman" w:cs="Times New Roman"/>
          <w:sz w:val="28"/>
          <w:szCs w:val="28"/>
        </w:rPr>
        <w:t xml:space="preserve"> </w:t>
      </w:r>
      <w:r w:rsidR="007239E1" w:rsidRPr="00DF6D24">
        <w:rPr>
          <w:rFonts w:ascii="Times New Roman" w:hAnsi="Times New Roman" w:cs="Times New Roman"/>
          <w:sz w:val="28"/>
          <w:szCs w:val="28"/>
        </w:rPr>
        <w:t>- самая холодостойкая и морозоустойчивая порода из всех деревьев. Она также зимостойкая, легко переносит жестокие (от -50-65 градусов) морозы Якутии. Лиственница также самая светолюбивая порода и одна из быстрорастущих пород северного региона. Образует светолюбивую тайгу</w:t>
      </w:r>
      <w:r w:rsidR="00DF6D24" w:rsidRPr="00DF6D24">
        <w:rPr>
          <w:rFonts w:ascii="Times New Roman" w:hAnsi="Times New Roman" w:cs="Times New Roman"/>
          <w:sz w:val="28"/>
          <w:szCs w:val="28"/>
        </w:rPr>
        <w:t xml:space="preserve">. </w:t>
      </w:r>
      <w:r w:rsidRPr="00DF6D24">
        <w:rPr>
          <w:rFonts w:ascii="Times New Roman" w:hAnsi="Times New Roman" w:cs="Times New Roman"/>
          <w:sz w:val="28"/>
          <w:szCs w:val="28"/>
        </w:rPr>
        <w:t xml:space="preserve">На юге Якутии это дерево высотой до 30-35м, диаметром ствола до </w:t>
      </w:r>
      <w:smartTag w:uri="urn:schemas-microsoft-com:office:smarttags" w:element="metricconverter">
        <w:smartTagPr>
          <w:attr w:name="ProductID" w:val="1 м"/>
        </w:smartTagPr>
        <w:r w:rsidRPr="00DF6D24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DF6D24">
        <w:rPr>
          <w:rFonts w:ascii="Times New Roman" w:hAnsi="Times New Roman" w:cs="Times New Roman"/>
          <w:sz w:val="28"/>
          <w:szCs w:val="28"/>
        </w:rPr>
        <w:t xml:space="preserve">. Крона конусовидная у молодых, </w:t>
      </w:r>
      <w:r w:rsidRPr="00DF6D24">
        <w:rPr>
          <w:rFonts w:ascii="Times New Roman" w:hAnsi="Times New Roman" w:cs="Times New Roman"/>
          <w:sz w:val="28"/>
          <w:szCs w:val="28"/>
        </w:rPr>
        <w:lastRenderedPageBreak/>
        <w:t>цилиндрическая или овальная верхушечная и прерывисто-ажурная у старых деревьев. Ветви расположены горизонтально с косо вверх растущими однолетними побегами, на которых хвоинки расположены одиночно и спирально. На ветвях второго года и старше развиваются укороченные побеги с пучками хвоинок (в пучке 25-35 хвоинок). Хвоинки мягкие, узкие, длиной 1.5-3 см. Хвоя распускается со второй декады мая и, пожелтев, опадает в октябре</w:t>
      </w:r>
      <w:r w:rsidR="00C13EDF" w:rsidRPr="00F12167">
        <w:rPr>
          <w:rFonts w:ascii="Times New Roman" w:hAnsi="Times New Roman" w:cs="Times New Roman"/>
          <w:sz w:val="28"/>
          <w:szCs w:val="28"/>
        </w:rPr>
        <w:t>[6].</w:t>
      </w:r>
      <w:r w:rsidRPr="00DF6D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5296" w:rsidRDefault="00985296" w:rsidP="00DF6D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24">
        <w:rPr>
          <w:rFonts w:ascii="Times New Roman" w:hAnsi="Times New Roman" w:cs="Times New Roman"/>
          <w:sz w:val="28"/>
          <w:szCs w:val="28"/>
        </w:rPr>
        <w:t xml:space="preserve">  </w:t>
      </w:r>
      <w:r w:rsidR="00C13EDF">
        <w:rPr>
          <w:rFonts w:ascii="Times New Roman" w:hAnsi="Times New Roman" w:cs="Times New Roman"/>
          <w:sz w:val="28"/>
          <w:szCs w:val="28"/>
        </w:rPr>
        <w:tab/>
        <w:t xml:space="preserve">В районе исследования деревья лиственницы </w:t>
      </w:r>
      <w:proofErr w:type="spellStart"/>
      <w:r w:rsidR="00C13EDF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C13EDF">
        <w:rPr>
          <w:rFonts w:ascii="Times New Roman" w:hAnsi="Times New Roman" w:cs="Times New Roman"/>
          <w:sz w:val="28"/>
          <w:szCs w:val="28"/>
        </w:rPr>
        <w:t xml:space="preserve"> имеют следующие среднее значения: средний возраст – 20 лет, высота – 5,2м, диаметр ствола на высоте 1.3м – 4,1см</w:t>
      </w:r>
      <w:r w:rsidR="00FE37EB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="00C13EDF">
        <w:rPr>
          <w:rFonts w:ascii="Times New Roman" w:hAnsi="Times New Roman" w:cs="Times New Roman"/>
          <w:sz w:val="28"/>
          <w:szCs w:val="28"/>
        </w:rPr>
        <w:t>. Средние размеры длины хвои лиственницы изменяются от 2,00см до 2,14см, средне значение – 2,12см. Ширина хвои имеет средне значение равное 0,065см. Наибольшее значение было отмечено на площадке П</w:t>
      </w:r>
      <w:proofErr w:type="gramStart"/>
      <w:r w:rsidR="00C13ED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13EDF">
        <w:rPr>
          <w:rFonts w:ascii="Times New Roman" w:hAnsi="Times New Roman" w:cs="Times New Roman"/>
          <w:sz w:val="28"/>
          <w:szCs w:val="28"/>
        </w:rPr>
        <w:t xml:space="preserve"> в районе сопки, а наименьшее – на площадке П2 в районе «Новостройки».</w:t>
      </w:r>
    </w:p>
    <w:p w:rsidR="00FE37EB" w:rsidRPr="00FE37EB" w:rsidRDefault="00FE37EB" w:rsidP="00FE3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E37EB" w:rsidRPr="00DF6D24" w:rsidRDefault="00FE37EB" w:rsidP="00FE3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7EB">
        <w:rPr>
          <w:rFonts w:ascii="Times New Roman" w:hAnsi="Times New Roman" w:cs="Times New Roman"/>
          <w:sz w:val="28"/>
          <w:szCs w:val="28"/>
        </w:rPr>
        <w:t xml:space="preserve">Характеристика  основных показателей древостоев </w:t>
      </w:r>
      <w:r>
        <w:rPr>
          <w:rFonts w:ascii="Times New Roman" w:hAnsi="Times New Roman" w:cs="Times New Roman"/>
          <w:sz w:val="28"/>
          <w:szCs w:val="28"/>
        </w:rPr>
        <w:t xml:space="preserve">лиственницы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2"/>
        <w:gridCol w:w="1894"/>
        <w:gridCol w:w="1074"/>
        <w:gridCol w:w="1117"/>
        <w:gridCol w:w="1213"/>
        <w:gridCol w:w="4444"/>
      </w:tblGrid>
      <w:tr w:rsidR="00FE37EB" w:rsidRPr="00812487" w:rsidTr="00FE37EB">
        <w:trPr>
          <w:trHeight w:val="752"/>
        </w:trPr>
        <w:tc>
          <w:tcPr>
            <w:tcW w:w="57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proofErr w:type="spellEnd"/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Преобладающая </w:t>
            </w:r>
          </w:p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порода 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высота,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диаметр, 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возраст, лет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Напочвенный покров и кустарники</w:t>
            </w:r>
          </w:p>
        </w:tc>
      </w:tr>
      <w:tr w:rsidR="00FE37EB" w:rsidRPr="00812487" w:rsidTr="00FE37EB">
        <w:trPr>
          <w:trHeight w:val="502"/>
        </w:trPr>
        <w:tc>
          <w:tcPr>
            <w:tcW w:w="57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Гмелина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5,3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5,2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подмаренник настоящий,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мышиный горошек, тысячелистник обыкновенный, шиповник иглистый,  подорожник пушистый, малина, боярышник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даурский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кастиллия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красная, погребок малый</w:t>
            </w:r>
            <w:proofErr w:type="gramEnd"/>
          </w:p>
        </w:tc>
      </w:tr>
      <w:tr w:rsidR="00FE37EB" w:rsidRPr="00812487" w:rsidTr="00FE37EB">
        <w:trPr>
          <w:trHeight w:val="502"/>
        </w:trPr>
        <w:tc>
          <w:tcPr>
            <w:tcW w:w="57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Гмелина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5,5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кровохлебка лекарственная, клевер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люпинолистный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лен Комарова, полынь замещающая, подорожник средний, подмаренник настоящий </w:t>
            </w:r>
          </w:p>
        </w:tc>
      </w:tr>
      <w:tr w:rsidR="00FE37EB" w:rsidRPr="00812487" w:rsidTr="00FE37EB">
        <w:trPr>
          <w:trHeight w:val="605"/>
        </w:trPr>
        <w:tc>
          <w:tcPr>
            <w:tcW w:w="57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П3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Гмелина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люцерна серповидная, подмаренник настоящий, осока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мышиный горошек, тысячелистник обыкновенный, кипрей, пырей, погребок малый, шиповник иглистый,  подорожник средний, малина, боярышник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даурский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FE37EB" w:rsidRPr="00812487" w:rsidTr="00FE37EB">
        <w:trPr>
          <w:trHeight w:val="752"/>
        </w:trPr>
        <w:tc>
          <w:tcPr>
            <w:tcW w:w="57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П5 </w:t>
            </w:r>
          </w:p>
        </w:tc>
        <w:tc>
          <w:tcPr>
            <w:tcW w:w="189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Лиственница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Гмелина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5,5 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3,5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ива козья, малина, толокнянка, клевер ползучий, хвощ полевой, злаки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фиалка песчаная, подмаренник настоящий,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грушанка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мясокрасная</w:t>
            </w:r>
            <w:proofErr w:type="spellEnd"/>
            <w:r w:rsidRPr="00FE37EB">
              <w:rPr>
                <w:rFonts w:ascii="Times New Roman" w:hAnsi="Times New Roman" w:cs="Times New Roman"/>
                <w:sz w:val="24"/>
                <w:szCs w:val="24"/>
              </w:rPr>
              <w:t xml:space="preserve">, герань луговая, мхи, лишайника </w:t>
            </w:r>
            <w:proofErr w:type="gramEnd"/>
          </w:p>
        </w:tc>
      </w:tr>
      <w:tr w:rsidR="00FE37EB" w:rsidRPr="00812487" w:rsidTr="00FE37EB">
        <w:trPr>
          <w:trHeight w:val="332"/>
        </w:trPr>
        <w:tc>
          <w:tcPr>
            <w:tcW w:w="2466" w:type="dxa"/>
            <w:gridSpan w:val="2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Ср. значения</w:t>
            </w:r>
          </w:p>
        </w:tc>
        <w:tc>
          <w:tcPr>
            <w:tcW w:w="107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7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4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E37EB" w:rsidRPr="00FE37EB" w:rsidRDefault="00FE37EB" w:rsidP="00FE3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2167" w:rsidRPr="00814ECD" w:rsidRDefault="00F12167" w:rsidP="00814E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A7F" w:rsidRPr="00EC4E31" w:rsidRDefault="00D85BF3" w:rsidP="00EC4E31">
      <w:pPr>
        <w:pStyle w:val="a7"/>
        <w:numPr>
          <w:ilvl w:val="0"/>
          <w:numId w:val="2"/>
        </w:numPr>
        <w:tabs>
          <w:tab w:val="left" w:pos="34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E31">
        <w:rPr>
          <w:rFonts w:ascii="Times New Roman" w:hAnsi="Times New Roman" w:cs="Times New Roman"/>
          <w:b/>
          <w:sz w:val="28"/>
          <w:szCs w:val="28"/>
        </w:rPr>
        <w:t>РЕЗУЛЬТАТЫ ИССЛЕДОВАНИЯ И ИХ ОБСУЖДЕНИЕ</w:t>
      </w:r>
    </w:p>
    <w:p w:rsidR="0054106E" w:rsidRPr="00EC4E31" w:rsidRDefault="0054106E" w:rsidP="005410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4E31">
        <w:rPr>
          <w:rFonts w:ascii="Times New Roman" w:hAnsi="Times New Roman" w:cs="Times New Roman"/>
          <w:b/>
          <w:i/>
          <w:sz w:val="28"/>
          <w:szCs w:val="28"/>
        </w:rPr>
        <w:t xml:space="preserve">4.1. Определение классов </w:t>
      </w:r>
      <w:proofErr w:type="spellStart"/>
      <w:r w:rsidRPr="00EC4E31">
        <w:rPr>
          <w:rFonts w:ascii="Times New Roman" w:hAnsi="Times New Roman" w:cs="Times New Roman"/>
          <w:b/>
          <w:i/>
          <w:sz w:val="28"/>
          <w:szCs w:val="28"/>
        </w:rPr>
        <w:t>опада</w:t>
      </w:r>
      <w:proofErr w:type="spellEnd"/>
      <w:r w:rsidRPr="00EC4E31">
        <w:rPr>
          <w:rFonts w:ascii="Times New Roman" w:hAnsi="Times New Roman" w:cs="Times New Roman"/>
          <w:b/>
          <w:i/>
          <w:sz w:val="28"/>
          <w:szCs w:val="28"/>
        </w:rPr>
        <w:t xml:space="preserve">, усыхания и повреждения хвои сосны обыкновенной, ели сибирской и лиственницы </w:t>
      </w:r>
      <w:proofErr w:type="spellStart"/>
      <w:r w:rsidRPr="00EC4E31">
        <w:rPr>
          <w:rFonts w:ascii="Times New Roman" w:hAnsi="Times New Roman" w:cs="Times New Roman"/>
          <w:b/>
          <w:i/>
          <w:sz w:val="28"/>
          <w:szCs w:val="28"/>
        </w:rPr>
        <w:t>Гмелина</w:t>
      </w:r>
      <w:proofErr w:type="spellEnd"/>
    </w:p>
    <w:p w:rsidR="0054106E" w:rsidRPr="00022535" w:rsidRDefault="0054106E" w:rsidP="0054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06E" w:rsidRPr="00022535" w:rsidRDefault="0054106E" w:rsidP="005410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2535">
        <w:rPr>
          <w:rFonts w:ascii="Times New Roman" w:hAnsi="Times New Roman" w:cs="Times New Roman"/>
          <w:sz w:val="28"/>
          <w:szCs w:val="28"/>
        </w:rPr>
        <w:lastRenderedPageBreak/>
        <w:t xml:space="preserve">На  площадках с сосной обыкновенной класс </w:t>
      </w:r>
      <w:proofErr w:type="spellStart"/>
      <w:r w:rsidRPr="00022535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22535">
        <w:rPr>
          <w:rFonts w:ascii="Times New Roman" w:hAnsi="Times New Roman" w:cs="Times New Roman"/>
          <w:sz w:val="28"/>
          <w:szCs w:val="28"/>
        </w:rPr>
        <w:t xml:space="preserve">  колеблется  от 1 до 2. </w:t>
      </w:r>
      <w:r w:rsidR="00717FD8" w:rsidRPr="00022535">
        <w:rPr>
          <w:rFonts w:ascii="Times New Roman" w:hAnsi="Times New Roman" w:cs="Times New Roman"/>
          <w:sz w:val="28"/>
          <w:szCs w:val="28"/>
        </w:rPr>
        <w:t xml:space="preserve">На площадках в районах </w:t>
      </w:r>
      <w:r w:rsidRPr="00022535">
        <w:rPr>
          <w:rFonts w:ascii="Times New Roman" w:hAnsi="Times New Roman" w:cs="Times New Roman"/>
          <w:sz w:val="28"/>
          <w:szCs w:val="28"/>
        </w:rPr>
        <w:t xml:space="preserve"> </w:t>
      </w:r>
      <w:r w:rsidR="00717FD8" w:rsidRPr="00022535">
        <w:rPr>
          <w:rFonts w:ascii="Times New Roman" w:hAnsi="Times New Roman" w:cs="Times New Roman"/>
          <w:sz w:val="28"/>
          <w:szCs w:val="28"/>
        </w:rPr>
        <w:t>«</w:t>
      </w:r>
      <w:r w:rsidRPr="00022535">
        <w:rPr>
          <w:rFonts w:ascii="Times New Roman" w:hAnsi="Times New Roman" w:cs="Times New Roman"/>
          <w:sz w:val="28"/>
          <w:szCs w:val="28"/>
        </w:rPr>
        <w:t>Новостройки</w:t>
      </w:r>
      <w:r w:rsidR="00717FD8" w:rsidRPr="00022535">
        <w:rPr>
          <w:rFonts w:ascii="Times New Roman" w:hAnsi="Times New Roman" w:cs="Times New Roman"/>
          <w:sz w:val="28"/>
          <w:szCs w:val="28"/>
        </w:rPr>
        <w:t>»</w:t>
      </w:r>
      <w:r w:rsidRPr="00022535">
        <w:rPr>
          <w:rFonts w:ascii="Times New Roman" w:hAnsi="Times New Roman" w:cs="Times New Roman"/>
          <w:sz w:val="28"/>
          <w:szCs w:val="28"/>
        </w:rPr>
        <w:t xml:space="preserve"> и </w:t>
      </w:r>
      <w:r w:rsidR="00717FD8" w:rsidRPr="00022535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Pr="00022535">
        <w:rPr>
          <w:rFonts w:ascii="Times New Roman" w:hAnsi="Times New Roman" w:cs="Times New Roman"/>
          <w:sz w:val="28"/>
          <w:szCs w:val="28"/>
        </w:rPr>
        <w:t>Нефтебазы хвоя осыпалась, и на побегах ее осталось менее половины.  Класс  повреждения на площадках варьирует от 2 до 3, самый высокий -  на площадке в районе «</w:t>
      </w:r>
      <w:proofErr w:type="spellStart"/>
      <w:r w:rsidRPr="00022535">
        <w:rPr>
          <w:rFonts w:ascii="Times New Roman" w:hAnsi="Times New Roman" w:cs="Times New Roman"/>
          <w:sz w:val="28"/>
          <w:szCs w:val="28"/>
        </w:rPr>
        <w:t>Новосторойки</w:t>
      </w:r>
      <w:proofErr w:type="spellEnd"/>
      <w:r w:rsidRPr="00022535">
        <w:rPr>
          <w:rFonts w:ascii="Times New Roman" w:hAnsi="Times New Roman" w:cs="Times New Roman"/>
          <w:sz w:val="28"/>
          <w:szCs w:val="28"/>
        </w:rPr>
        <w:t>»</w:t>
      </w:r>
      <w:r w:rsidR="006A283B" w:rsidRPr="00022535">
        <w:rPr>
          <w:rFonts w:ascii="Times New Roman" w:hAnsi="Times New Roman" w:cs="Times New Roman"/>
          <w:sz w:val="28"/>
          <w:szCs w:val="28"/>
        </w:rPr>
        <w:t xml:space="preserve"> </w:t>
      </w:r>
      <w:r w:rsidR="00717FD8" w:rsidRPr="00022535">
        <w:rPr>
          <w:rFonts w:ascii="Times New Roman" w:hAnsi="Times New Roman" w:cs="Times New Roman"/>
          <w:sz w:val="28"/>
          <w:szCs w:val="28"/>
        </w:rPr>
        <w:t xml:space="preserve"> –</w:t>
      </w:r>
      <w:r w:rsidR="003F05ED" w:rsidRPr="00022535">
        <w:rPr>
          <w:rFonts w:ascii="Times New Roman" w:hAnsi="Times New Roman" w:cs="Times New Roman"/>
          <w:sz w:val="28"/>
          <w:szCs w:val="28"/>
        </w:rPr>
        <w:t xml:space="preserve"> </w:t>
      </w:r>
      <w:r w:rsidR="00717FD8" w:rsidRPr="00022535">
        <w:rPr>
          <w:rFonts w:ascii="Times New Roman" w:hAnsi="Times New Roman" w:cs="Times New Roman"/>
          <w:sz w:val="28"/>
          <w:szCs w:val="28"/>
        </w:rPr>
        <w:t xml:space="preserve"> </w:t>
      </w:r>
      <w:r w:rsidRPr="00022535">
        <w:rPr>
          <w:rFonts w:ascii="Times New Roman" w:hAnsi="Times New Roman" w:cs="Times New Roman"/>
          <w:sz w:val="28"/>
          <w:szCs w:val="28"/>
        </w:rPr>
        <w:t xml:space="preserve">хвоинки с  небольшим и большим  количеством темных пятен. </w:t>
      </w:r>
      <w:r w:rsidR="003F05ED" w:rsidRPr="00022535">
        <w:rPr>
          <w:rFonts w:ascii="Times New Roman" w:hAnsi="Times New Roman" w:cs="Times New Roman"/>
          <w:sz w:val="28"/>
          <w:szCs w:val="28"/>
        </w:rPr>
        <w:t xml:space="preserve">На этих же площадках самый высокий класс усыхания. Больше всех повреждена и усохла прошлогодняя хвоя. На хвое  текущего года </w:t>
      </w:r>
      <w:r w:rsidR="006A283B" w:rsidRPr="00022535">
        <w:rPr>
          <w:rFonts w:ascii="Times New Roman" w:hAnsi="Times New Roman" w:cs="Times New Roman"/>
          <w:sz w:val="28"/>
          <w:szCs w:val="28"/>
        </w:rPr>
        <w:t>повреждений и усыханий нет</w:t>
      </w:r>
      <w:r w:rsidR="003F05ED" w:rsidRPr="000225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1E9" w:rsidRDefault="0054106E" w:rsidP="006661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535">
        <w:rPr>
          <w:rFonts w:ascii="Times New Roman" w:hAnsi="Times New Roman" w:cs="Times New Roman"/>
          <w:sz w:val="28"/>
          <w:szCs w:val="28"/>
        </w:rPr>
        <w:t xml:space="preserve">Определение классов </w:t>
      </w:r>
      <w:proofErr w:type="spellStart"/>
      <w:r w:rsidRPr="00022535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22535">
        <w:rPr>
          <w:rFonts w:ascii="Times New Roman" w:hAnsi="Times New Roman" w:cs="Times New Roman"/>
          <w:sz w:val="28"/>
          <w:szCs w:val="28"/>
        </w:rPr>
        <w:t>, повреждения и усыхания показали, что деревья сосны обыкновенной произрастающие на площадках находятся в неудовлетворительном состоянии</w:t>
      </w:r>
      <w:r w:rsidR="00626293">
        <w:rPr>
          <w:rFonts w:ascii="Times New Roman" w:hAnsi="Times New Roman" w:cs="Times New Roman"/>
          <w:sz w:val="28"/>
          <w:szCs w:val="28"/>
        </w:rPr>
        <w:t xml:space="preserve"> из-за </w:t>
      </w:r>
      <w:r w:rsidR="006A283B" w:rsidRPr="00022535">
        <w:rPr>
          <w:rFonts w:ascii="Times New Roman" w:hAnsi="Times New Roman" w:cs="Times New Roman"/>
          <w:sz w:val="28"/>
          <w:szCs w:val="28"/>
        </w:rPr>
        <w:t xml:space="preserve"> </w:t>
      </w:r>
      <w:r w:rsidR="006661E9" w:rsidRPr="00022535">
        <w:rPr>
          <w:rFonts w:ascii="Times New Roman" w:hAnsi="Times New Roman" w:cs="Times New Roman"/>
          <w:sz w:val="28"/>
          <w:szCs w:val="28"/>
        </w:rPr>
        <w:t>поражен</w:t>
      </w:r>
      <w:r w:rsidR="006661E9">
        <w:rPr>
          <w:rFonts w:ascii="Times New Roman" w:hAnsi="Times New Roman" w:cs="Times New Roman"/>
          <w:sz w:val="28"/>
          <w:szCs w:val="28"/>
        </w:rPr>
        <w:t>ия хвои</w:t>
      </w:r>
      <w:r w:rsidR="006661E9" w:rsidRPr="00022535">
        <w:rPr>
          <w:rFonts w:ascii="Times New Roman" w:hAnsi="Times New Roman" w:cs="Times New Roman"/>
          <w:sz w:val="28"/>
          <w:szCs w:val="28"/>
        </w:rPr>
        <w:t xml:space="preserve"> грибковым заболеванием</w:t>
      </w:r>
      <w:r w:rsidR="006661E9">
        <w:rPr>
          <w:rFonts w:ascii="Times New Roman" w:hAnsi="Times New Roman" w:cs="Times New Roman"/>
          <w:sz w:val="28"/>
          <w:szCs w:val="28"/>
        </w:rPr>
        <w:t xml:space="preserve"> - </w:t>
      </w:r>
      <w:r w:rsidR="006661E9" w:rsidRPr="00022535">
        <w:rPr>
          <w:rFonts w:ascii="Times New Roman" w:hAnsi="Times New Roman" w:cs="Times New Roman"/>
          <w:sz w:val="28"/>
          <w:szCs w:val="28"/>
        </w:rPr>
        <w:t xml:space="preserve"> обыкновенное </w:t>
      </w:r>
      <w:proofErr w:type="spellStart"/>
      <w:r w:rsidR="006661E9" w:rsidRPr="00022535">
        <w:rPr>
          <w:rFonts w:ascii="Times New Roman" w:hAnsi="Times New Roman" w:cs="Times New Roman"/>
          <w:sz w:val="28"/>
          <w:szCs w:val="28"/>
        </w:rPr>
        <w:t>шютт</w:t>
      </w:r>
      <w:r w:rsidR="006661E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661E9">
        <w:rPr>
          <w:rFonts w:ascii="Times New Roman" w:hAnsi="Times New Roman" w:cs="Times New Roman"/>
          <w:sz w:val="28"/>
          <w:szCs w:val="28"/>
        </w:rPr>
        <w:t xml:space="preserve"> </w:t>
      </w:r>
      <w:r w:rsidR="006661E9" w:rsidRPr="00AD0473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AD0473" w:rsidRPr="00AD0473">
        <w:rPr>
          <w:rFonts w:ascii="Times New Roman" w:hAnsi="Times New Roman" w:cs="Times New Roman"/>
          <w:sz w:val="28"/>
          <w:szCs w:val="28"/>
        </w:rPr>
        <w:t>4</w:t>
      </w:r>
      <w:r w:rsidR="006661E9" w:rsidRPr="00AD0473">
        <w:rPr>
          <w:rFonts w:ascii="Times New Roman" w:hAnsi="Times New Roman" w:cs="Times New Roman"/>
          <w:sz w:val="28"/>
          <w:szCs w:val="28"/>
        </w:rPr>
        <w:t>).</w:t>
      </w:r>
    </w:p>
    <w:p w:rsidR="006661E9" w:rsidRPr="00AD0473" w:rsidRDefault="006661E9" w:rsidP="006661E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D0473">
        <w:rPr>
          <w:rFonts w:ascii="Times New Roman" w:hAnsi="Times New Roman" w:cs="Times New Roman"/>
          <w:sz w:val="28"/>
          <w:szCs w:val="28"/>
        </w:rPr>
        <w:t>Таблица</w:t>
      </w:r>
      <w:r w:rsidR="00AD0473">
        <w:rPr>
          <w:rFonts w:ascii="Times New Roman" w:hAnsi="Times New Roman" w:cs="Times New Roman"/>
          <w:sz w:val="28"/>
          <w:szCs w:val="28"/>
        </w:rPr>
        <w:t xml:space="preserve"> </w:t>
      </w:r>
      <w:r w:rsidR="00AD0473" w:rsidRPr="00AD0473">
        <w:rPr>
          <w:rFonts w:ascii="Times New Roman" w:hAnsi="Times New Roman" w:cs="Times New Roman"/>
          <w:sz w:val="28"/>
          <w:szCs w:val="28"/>
        </w:rPr>
        <w:t>4</w:t>
      </w:r>
    </w:p>
    <w:p w:rsidR="006661E9" w:rsidRPr="00B328F6" w:rsidRDefault="006661E9" w:rsidP="00B328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bCs/>
          <w:sz w:val="28"/>
          <w:szCs w:val="28"/>
        </w:rPr>
        <w:t xml:space="preserve">Характеристика морфометрических параметров и классов </w:t>
      </w:r>
      <w:proofErr w:type="spellStart"/>
      <w:r w:rsidRPr="00B328F6">
        <w:rPr>
          <w:rFonts w:ascii="Times New Roman" w:hAnsi="Times New Roman" w:cs="Times New Roman"/>
          <w:bCs/>
          <w:sz w:val="28"/>
          <w:szCs w:val="28"/>
        </w:rPr>
        <w:t>опада</w:t>
      </w:r>
      <w:proofErr w:type="spellEnd"/>
      <w:r w:rsidRPr="00B328F6">
        <w:rPr>
          <w:rFonts w:ascii="Times New Roman" w:hAnsi="Times New Roman" w:cs="Times New Roman"/>
          <w:bCs/>
          <w:sz w:val="28"/>
          <w:szCs w:val="28"/>
        </w:rPr>
        <w:t>,</w:t>
      </w:r>
    </w:p>
    <w:p w:rsidR="00B328F6" w:rsidRPr="00AD0473" w:rsidRDefault="006661E9" w:rsidP="00AD0473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28F6">
        <w:rPr>
          <w:rFonts w:ascii="Times New Roman" w:hAnsi="Times New Roman" w:cs="Times New Roman"/>
          <w:bCs/>
          <w:sz w:val="28"/>
          <w:szCs w:val="28"/>
        </w:rPr>
        <w:t>повреждения и усыхания хвои сосны обыкновенной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3"/>
        <w:gridCol w:w="994"/>
        <w:gridCol w:w="1213"/>
        <w:gridCol w:w="922"/>
        <w:gridCol w:w="1791"/>
        <w:gridCol w:w="833"/>
        <w:gridCol w:w="709"/>
        <w:gridCol w:w="842"/>
        <w:gridCol w:w="699"/>
        <w:gridCol w:w="709"/>
        <w:gridCol w:w="989"/>
      </w:tblGrid>
      <w:tr w:rsidR="006661E9" w:rsidRPr="00812487" w:rsidTr="00AD0473">
        <w:trPr>
          <w:trHeight w:val="758"/>
        </w:trPr>
        <w:tc>
          <w:tcPr>
            <w:tcW w:w="570" w:type="dxa"/>
            <w:vMerge w:val="restart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997" w:type="dxa"/>
            <w:vMerge w:val="restart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Длина хвои, 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213" w:type="dxa"/>
            <w:vMerge w:val="restart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Ширина хвои, 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922" w:type="dxa"/>
            <w:vMerge w:val="restart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 </w:t>
            </w:r>
            <w:proofErr w:type="spell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опада</w:t>
            </w:r>
            <w:proofErr w:type="spell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хвои</w:t>
            </w:r>
          </w:p>
        </w:tc>
        <w:tc>
          <w:tcPr>
            <w:tcW w:w="1791" w:type="dxa"/>
            <w:vMerge w:val="restart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Класс повреждения хвои</w:t>
            </w:r>
          </w:p>
        </w:tc>
        <w:tc>
          <w:tcPr>
            <w:tcW w:w="4821" w:type="dxa"/>
            <w:gridSpan w:val="6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Класс усыхания хвои по годам</w:t>
            </w:r>
          </w:p>
        </w:tc>
      </w:tr>
      <w:tr w:rsidR="006661E9" w:rsidRPr="00812487" w:rsidTr="00AD0473"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AD0473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Т*</w:t>
            </w:r>
            <w:r w:rsidR="006661E9"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Ср.зн</w:t>
            </w:r>
            <w:proofErr w:type="spell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4,1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0,1 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1,1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1,9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2,4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1,9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2,7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1,4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5,2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1,8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2,7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2,5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3,4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2,7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П3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4,4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0,09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1,3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2,3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1,4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2,4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2,5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3,1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2,08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proofErr w:type="gram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5,5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0,09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2,1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2,2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1,4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B328F6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П5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3,7 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2,2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3,3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2,4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2,4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3,2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sz w:val="28"/>
                <w:szCs w:val="28"/>
              </w:rPr>
              <w:t>2,46</w:t>
            </w:r>
          </w:p>
        </w:tc>
      </w:tr>
      <w:tr w:rsidR="006661E9" w:rsidRPr="00812487" w:rsidTr="00AD0473">
        <w:tc>
          <w:tcPr>
            <w:tcW w:w="5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>Ср</w:t>
            </w:r>
            <w:proofErr w:type="gramEnd"/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99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>5,03</w:t>
            </w:r>
          </w:p>
        </w:tc>
        <w:tc>
          <w:tcPr>
            <w:tcW w:w="121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>0,09</w:t>
            </w:r>
          </w:p>
        </w:tc>
        <w:tc>
          <w:tcPr>
            <w:tcW w:w="92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79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85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2,66 </w:t>
            </w:r>
          </w:p>
        </w:tc>
        <w:tc>
          <w:tcPr>
            <w:tcW w:w="85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2,12 </w:t>
            </w:r>
          </w:p>
        </w:tc>
        <w:tc>
          <w:tcPr>
            <w:tcW w:w="708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>2,5</w:t>
            </w:r>
          </w:p>
        </w:tc>
        <w:tc>
          <w:tcPr>
            <w:tcW w:w="70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2,38 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661E9" w:rsidRPr="00AD0473" w:rsidRDefault="006661E9" w:rsidP="00EC4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73">
              <w:rPr>
                <w:rFonts w:ascii="Times New Roman" w:hAnsi="Times New Roman" w:cs="Times New Roman"/>
                <w:sz w:val="28"/>
                <w:szCs w:val="28"/>
              </w:rPr>
              <w:t>2,31</w:t>
            </w:r>
          </w:p>
        </w:tc>
      </w:tr>
    </w:tbl>
    <w:p w:rsidR="006661E9" w:rsidRPr="00AD0473" w:rsidRDefault="00AD0473" w:rsidP="00AD0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AD0473">
        <w:rPr>
          <w:rFonts w:ascii="Times New Roman" w:hAnsi="Times New Roman" w:cs="Times New Roman"/>
          <w:sz w:val="24"/>
          <w:szCs w:val="24"/>
        </w:rPr>
        <w:t>Т* - хвоя текущего года.</w:t>
      </w:r>
    </w:p>
    <w:p w:rsidR="006661E9" w:rsidRDefault="006661E9" w:rsidP="006661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Классы </w:t>
      </w:r>
      <w:proofErr w:type="spellStart"/>
      <w:r w:rsidRPr="006661E9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6661E9">
        <w:rPr>
          <w:rFonts w:ascii="Times New Roman" w:hAnsi="Times New Roman" w:cs="Times New Roman"/>
          <w:sz w:val="28"/>
          <w:szCs w:val="28"/>
        </w:rPr>
        <w:t>, повреждения и усыхания  у х</w:t>
      </w:r>
      <w:r>
        <w:rPr>
          <w:rFonts w:ascii="Times New Roman" w:hAnsi="Times New Roman" w:cs="Times New Roman"/>
          <w:sz w:val="28"/>
          <w:szCs w:val="28"/>
        </w:rPr>
        <w:t xml:space="preserve">вои на </w:t>
      </w:r>
      <w:r w:rsidR="0054106E" w:rsidRPr="006661E9">
        <w:rPr>
          <w:rFonts w:ascii="Times New Roman" w:hAnsi="Times New Roman" w:cs="Times New Roman"/>
          <w:sz w:val="28"/>
          <w:szCs w:val="28"/>
        </w:rPr>
        <w:t xml:space="preserve">площадках  с </w:t>
      </w:r>
      <w:r w:rsidRPr="006661E9">
        <w:rPr>
          <w:rFonts w:ascii="Times New Roman" w:hAnsi="Times New Roman" w:cs="Times New Roman"/>
          <w:sz w:val="28"/>
          <w:szCs w:val="28"/>
        </w:rPr>
        <w:t xml:space="preserve">елью </w:t>
      </w:r>
      <w:r w:rsidRPr="00AD0473">
        <w:rPr>
          <w:rFonts w:ascii="Times New Roman" w:hAnsi="Times New Roman" w:cs="Times New Roman"/>
          <w:sz w:val="28"/>
          <w:szCs w:val="28"/>
        </w:rPr>
        <w:t xml:space="preserve">сибирской </w:t>
      </w:r>
      <w:r w:rsidR="00B328F6" w:rsidRPr="00AD0473">
        <w:rPr>
          <w:rFonts w:ascii="Times New Roman" w:hAnsi="Times New Roman" w:cs="Times New Roman"/>
          <w:sz w:val="28"/>
          <w:szCs w:val="28"/>
        </w:rPr>
        <w:t>(таблица</w:t>
      </w:r>
      <w:r w:rsidR="00AD0473" w:rsidRPr="00AD0473">
        <w:rPr>
          <w:rFonts w:ascii="Times New Roman" w:hAnsi="Times New Roman" w:cs="Times New Roman"/>
          <w:sz w:val="28"/>
          <w:szCs w:val="28"/>
        </w:rPr>
        <w:t xml:space="preserve"> 5</w:t>
      </w:r>
      <w:r w:rsidR="00B328F6" w:rsidRPr="00AD0473">
        <w:rPr>
          <w:rFonts w:ascii="Times New Roman" w:hAnsi="Times New Roman" w:cs="Times New Roman"/>
          <w:sz w:val="28"/>
          <w:szCs w:val="28"/>
        </w:rPr>
        <w:t xml:space="preserve">) </w:t>
      </w:r>
      <w:r w:rsidRPr="00AD0473">
        <w:rPr>
          <w:rFonts w:ascii="Times New Roman" w:hAnsi="Times New Roman" w:cs="Times New Roman"/>
          <w:sz w:val="28"/>
          <w:szCs w:val="28"/>
        </w:rPr>
        <w:t>и лиственницей</w:t>
      </w:r>
      <w:r w:rsidR="0054106E" w:rsidRPr="00AD04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06E" w:rsidRPr="00AD0473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AD0473" w:rsidRPr="00AD0473">
        <w:rPr>
          <w:rFonts w:ascii="Times New Roman" w:hAnsi="Times New Roman" w:cs="Times New Roman"/>
          <w:sz w:val="28"/>
          <w:szCs w:val="28"/>
        </w:rPr>
        <w:t xml:space="preserve"> </w:t>
      </w:r>
      <w:r w:rsidR="00B328F6" w:rsidRPr="00AD0473">
        <w:rPr>
          <w:rFonts w:ascii="Times New Roman" w:hAnsi="Times New Roman" w:cs="Times New Roman"/>
          <w:sz w:val="28"/>
          <w:szCs w:val="28"/>
        </w:rPr>
        <w:t>(таблица</w:t>
      </w:r>
      <w:r w:rsidR="00AD0473" w:rsidRPr="00AD0473">
        <w:rPr>
          <w:rFonts w:ascii="Times New Roman" w:hAnsi="Times New Roman" w:cs="Times New Roman"/>
          <w:sz w:val="28"/>
          <w:szCs w:val="28"/>
        </w:rPr>
        <w:t xml:space="preserve"> 6</w:t>
      </w:r>
      <w:r w:rsidR="00B328F6" w:rsidRPr="00AD0473">
        <w:rPr>
          <w:rFonts w:ascii="Times New Roman" w:hAnsi="Times New Roman" w:cs="Times New Roman"/>
          <w:sz w:val="28"/>
          <w:szCs w:val="28"/>
        </w:rPr>
        <w:t>)</w:t>
      </w:r>
      <w:r w:rsidR="00B328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06E" w:rsidRPr="006661E9">
        <w:rPr>
          <w:rFonts w:ascii="Times New Roman" w:hAnsi="Times New Roman" w:cs="Times New Roman"/>
          <w:sz w:val="28"/>
          <w:szCs w:val="28"/>
        </w:rPr>
        <w:t xml:space="preserve">  равны </w:t>
      </w:r>
      <w:r w:rsidRPr="006661E9">
        <w:rPr>
          <w:rFonts w:ascii="Times New Roman" w:hAnsi="Times New Roman" w:cs="Times New Roman"/>
          <w:sz w:val="28"/>
          <w:szCs w:val="28"/>
        </w:rPr>
        <w:t xml:space="preserve"> 1  - э</w:t>
      </w:r>
      <w:r w:rsidR="0054106E" w:rsidRPr="006661E9">
        <w:rPr>
          <w:rFonts w:ascii="Times New Roman" w:hAnsi="Times New Roman" w:cs="Times New Roman"/>
          <w:sz w:val="28"/>
          <w:szCs w:val="28"/>
        </w:rPr>
        <w:t xml:space="preserve">то значит, что  вся хвоя держится на побегах,  хвоинки без пятен и нет сухих участков на них. </w:t>
      </w:r>
      <w:r w:rsidRPr="00022535">
        <w:rPr>
          <w:rFonts w:ascii="Times New Roman" w:hAnsi="Times New Roman" w:cs="Times New Roman"/>
          <w:sz w:val="28"/>
          <w:szCs w:val="28"/>
        </w:rPr>
        <w:t xml:space="preserve">Хвоя </w:t>
      </w:r>
      <w:r>
        <w:rPr>
          <w:rFonts w:ascii="Times New Roman" w:hAnsi="Times New Roman" w:cs="Times New Roman"/>
          <w:sz w:val="28"/>
          <w:szCs w:val="28"/>
        </w:rPr>
        <w:t>этих деревьев здоровая</w:t>
      </w:r>
      <w:r w:rsidRPr="00022535">
        <w:rPr>
          <w:rFonts w:ascii="Times New Roman" w:hAnsi="Times New Roman" w:cs="Times New Roman"/>
          <w:sz w:val="28"/>
          <w:szCs w:val="28"/>
        </w:rPr>
        <w:t xml:space="preserve"> без признаков</w:t>
      </w:r>
      <w:r w:rsidRPr="00B328F6">
        <w:rPr>
          <w:rFonts w:ascii="Times New Roman" w:hAnsi="Times New Roman" w:cs="Times New Roman"/>
          <w:sz w:val="28"/>
          <w:szCs w:val="28"/>
        </w:rPr>
        <w:t xml:space="preserve"> ослабления</w:t>
      </w:r>
      <w:r w:rsidR="00B328F6">
        <w:rPr>
          <w:rFonts w:ascii="Times New Roman" w:hAnsi="Times New Roman" w:cs="Times New Roman"/>
          <w:b/>
          <w:sz w:val="28"/>
          <w:szCs w:val="28"/>
        </w:rPr>
        <w:t>.</w:t>
      </w:r>
    </w:p>
    <w:p w:rsidR="00B328F6" w:rsidRDefault="00B328F6" w:rsidP="00B328F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328F6" w:rsidRPr="00B328F6" w:rsidRDefault="00B328F6" w:rsidP="00B328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B328F6">
        <w:rPr>
          <w:rFonts w:ascii="Times New Roman" w:hAnsi="Times New Roman" w:cs="Times New Roman"/>
          <w:sz w:val="28"/>
          <w:szCs w:val="28"/>
        </w:rPr>
        <w:t>Таблица</w:t>
      </w:r>
      <w:r w:rsidR="00AD0473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328F6" w:rsidRPr="00B328F6" w:rsidRDefault="00B328F6" w:rsidP="00B328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sz w:val="28"/>
          <w:szCs w:val="28"/>
        </w:rPr>
        <w:t xml:space="preserve">Характеристика морфометрических параметров и классов </w:t>
      </w:r>
      <w:proofErr w:type="spellStart"/>
      <w:r w:rsidRPr="00B328F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B328F6">
        <w:rPr>
          <w:rFonts w:ascii="Times New Roman" w:hAnsi="Times New Roman" w:cs="Times New Roman"/>
          <w:sz w:val="28"/>
          <w:szCs w:val="28"/>
        </w:rPr>
        <w:t>, повреждения и усыхания хвои ели сибирской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42"/>
        <w:gridCol w:w="1985"/>
        <w:gridCol w:w="1701"/>
        <w:gridCol w:w="1701"/>
        <w:gridCol w:w="1843"/>
        <w:gridCol w:w="1842"/>
      </w:tblGrid>
      <w:tr w:rsidR="00B328F6" w:rsidRPr="00B328F6" w:rsidTr="00AD0473">
        <w:trPr>
          <w:trHeight w:val="793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хвои,</w:t>
            </w:r>
          </w:p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Ширина хвои,</w:t>
            </w:r>
          </w:p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опада</w:t>
            </w:r>
            <w:proofErr w:type="spellEnd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Класс повреждения хвои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Класс усыхания хвои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1,34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П3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1,61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Start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П5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1,78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307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1,57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328F6" w:rsidRPr="00022535" w:rsidRDefault="00B328F6" w:rsidP="006661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8F6" w:rsidRPr="00B328F6" w:rsidRDefault="00B328F6" w:rsidP="00B328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sz w:val="28"/>
          <w:szCs w:val="28"/>
        </w:rPr>
        <w:t>Таблица</w:t>
      </w:r>
      <w:r w:rsidR="00AD047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54106E" w:rsidRPr="00AD0473" w:rsidRDefault="00B328F6" w:rsidP="00AD04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sz w:val="28"/>
          <w:szCs w:val="28"/>
        </w:rPr>
        <w:t xml:space="preserve">Характеристика морфометрических параметров и классов </w:t>
      </w:r>
      <w:proofErr w:type="spellStart"/>
      <w:r w:rsidRPr="00B328F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B328F6">
        <w:rPr>
          <w:rFonts w:ascii="Times New Roman" w:hAnsi="Times New Roman" w:cs="Times New Roman"/>
          <w:sz w:val="28"/>
          <w:szCs w:val="28"/>
        </w:rPr>
        <w:t xml:space="preserve">, повреждения и усыхания хвои </w:t>
      </w:r>
      <w:r>
        <w:rPr>
          <w:rFonts w:ascii="Times New Roman" w:hAnsi="Times New Roman" w:cs="Times New Roman"/>
          <w:sz w:val="28"/>
          <w:szCs w:val="28"/>
        </w:rPr>
        <w:t xml:space="preserve">лиственницы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42"/>
        <w:gridCol w:w="1985"/>
        <w:gridCol w:w="1701"/>
        <w:gridCol w:w="1559"/>
        <w:gridCol w:w="1843"/>
        <w:gridCol w:w="1984"/>
      </w:tblGrid>
      <w:tr w:rsidR="00B328F6" w:rsidRPr="00B328F6" w:rsidTr="00AD0473">
        <w:trPr>
          <w:trHeight w:val="842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98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Длина </w:t>
            </w:r>
          </w:p>
          <w:p w:rsid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хвои,</w:t>
            </w:r>
          </w:p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Ширина хвои, </w:t>
            </w:r>
          </w:p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см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Класс</w:t>
            </w:r>
          </w:p>
          <w:p w:rsid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опада</w:t>
            </w:r>
            <w:proofErr w:type="spell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Класс повреждения хвои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Класс усыхания хвои</w:t>
            </w:r>
          </w:p>
        </w:tc>
      </w:tr>
      <w:tr w:rsidR="00B328F6" w:rsidRPr="00B328F6" w:rsidTr="00AD0473">
        <w:trPr>
          <w:trHeight w:val="294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2,22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294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2,00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294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П3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2,11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294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П5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2,14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328F6" w:rsidRPr="00B328F6" w:rsidTr="00AD0473">
        <w:trPr>
          <w:trHeight w:val="294"/>
        </w:trPr>
        <w:tc>
          <w:tcPr>
            <w:tcW w:w="1242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Ср</w:t>
            </w:r>
            <w:proofErr w:type="gramEnd"/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2,12</w:t>
            </w:r>
          </w:p>
        </w:tc>
        <w:tc>
          <w:tcPr>
            <w:tcW w:w="170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0,065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328F6" w:rsidRPr="00B328F6" w:rsidRDefault="00B328F6" w:rsidP="00B328F6">
            <w:pPr>
              <w:spacing w:after="0" w:line="240" w:lineRule="auto"/>
              <w:ind w:right="-1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F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B328F6" w:rsidRPr="00671164" w:rsidRDefault="00B328F6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E" w:rsidRDefault="0054106E" w:rsidP="005410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E31">
        <w:rPr>
          <w:rFonts w:ascii="Times New Roman" w:hAnsi="Times New Roman" w:cs="Times New Roman"/>
          <w:b/>
          <w:i/>
          <w:sz w:val="28"/>
          <w:szCs w:val="28"/>
        </w:rPr>
        <w:t>4.2. Зависимость водного дефицита хвои от сезона</w:t>
      </w:r>
    </w:p>
    <w:p w:rsidR="0054106E" w:rsidRDefault="0054106E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7E8" w:rsidRDefault="00EC4E31" w:rsidP="00C317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21D">
        <w:rPr>
          <w:rFonts w:ascii="Times New Roman" w:hAnsi="Times New Roman" w:cs="Times New Roman"/>
          <w:sz w:val="28"/>
          <w:szCs w:val="28"/>
        </w:rPr>
        <w:t xml:space="preserve"> </w:t>
      </w:r>
      <w:r w:rsidR="0054106E" w:rsidRPr="0066321D">
        <w:rPr>
          <w:rFonts w:ascii="Times New Roman" w:hAnsi="Times New Roman" w:cs="Times New Roman"/>
          <w:sz w:val="28"/>
          <w:szCs w:val="28"/>
        </w:rPr>
        <w:t xml:space="preserve">Среднее значения водного дефицита хвои на всех площадках </w:t>
      </w:r>
      <w:r w:rsidRPr="0066321D">
        <w:rPr>
          <w:rFonts w:ascii="Times New Roman" w:hAnsi="Times New Roman" w:cs="Times New Roman"/>
          <w:sz w:val="28"/>
          <w:szCs w:val="28"/>
        </w:rPr>
        <w:t xml:space="preserve">изменяется </w:t>
      </w:r>
      <w:r w:rsidR="0054106E" w:rsidRPr="0066321D">
        <w:rPr>
          <w:rFonts w:ascii="Times New Roman" w:hAnsi="Times New Roman" w:cs="Times New Roman"/>
          <w:sz w:val="28"/>
          <w:szCs w:val="28"/>
        </w:rPr>
        <w:t xml:space="preserve"> от 14 до 23%</w:t>
      </w:r>
      <w:r w:rsidRPr="0066321D">
        <w:rPr>
          <w:rFonts w:ascii="Times New Roman" w:hAnsi="Times New Roman" w:cs="Times New Roman"/>
          <w:sz w:val="28"/>
          <w:szCs w:val="28"/>
        </w:rPr>
        <w:t xml:space="preserve"> у </w:t>
      </w:r>
      <w:r w:rsidR="0054106E" w:rsidRPr="0066321D">
        <w:rPr>
          <w:rFonts w:ascii="Times New Roman" w:hAnsi="Times New Roman" w:cs="Times New Roman"/>
          <w:sz w:val="28"/>
          <w:szCs w:val="28"/>
        </w:rPr>
        <w:t xml:space="preserve"> </w:t>
      </w:r>
      <w:r w:rsidRPr="0066321D">
        <w:rPr>
          <w:rFonts w:ascii="Times New Roman" w:hAnsi="Times New Roman" w:cs="Times New Roman"/>
          <w:sz w:val="28"/>
          <w:szCs w:val="28"/>
        </w:rPr>
        <w:t xml:space="preserve">сосны </w:t>
      </w:r>
      <w:r w:rsidRPr="001A5324">
        <w:rPr>
          <w:rFonts w:ascii="Times New Roman" w:hAnsi="Times New Roman" w:cs="Times New Roman"/>
          <w:sz w:val="28"/>
          <w:szCs w:val="28"/>
        </w:rPr>
        <w:t>обыкновенной (рис.</w:t>
      </w:r>
      <w:r w:rsidR="001A5324" w:rsidRPr="001A5324">
        <w:rPr>
          <w:rFonts w:ascii="Times New Roman" w:hAnsi="Times New Roman" w:cs="Times New Roman"/>
          <w:sz w:val="28"/>
          <w:szCs w:val="28"/>
        </w:rPr>
        <w:t>3</w:t>
      </w:r>
      <w:r w:rsidRPr="001A5324">
        <w:rPr>
          <w:rFonts w:ascii="Times New Roman" w:hAnsi="Times New Roman" w:cs="Times New Roman"/>
          <w:sz w:val="28"/>
          <w:szCs w:val="28"/>
        </w:rPr>
        <w:t xml:space="preserve">),  </w:t>
      </w:r>
      <w:r w:rsidR="0054106E" w:rsidRPr="001A5324">
        <w:rPr>
          <w:rFonts w:ascii="Times New Roman" w:hAnsi="Times New Roman" w:cs="Times New Roman"/>
          <w:sz w:val="28"/>
          <w:szCs w:val="28"/>
        </w:rPr>
        <w:t>от 14 до 21%</w:t>
      </w:r>
      <w:r w:rsidR="00AE799F" w:rsidRPr="001A5324">
        <w:rPr>
          <w:rFonts w:ascii="Times New Roman" w:hAnsi="Times New Roman" w:cs="Times New Roman"/>
          <w:sz w:val="28"/>
          <w:szCs w:val="28"/>
        </w:rPr>
        <w:t xml:space="preserve"> - </w:t>
      </w:r>
      <w:r w:rsidRPr="001A5324">
        <w:rPr>
          <w:rFonts w:ascii="Times New Roman" w:hAnsi="Times New Roman" w:cs="Times New Roman"/>
          <w:sz w:val="28"/>
          <w:szCs w:val="28"/>
        </w:rPr>
        <w:t>у</w:t>
      </w:r>
      <w:r w:rsidR="0054106E" w:rsidRPr="001A5324">
        <w:rPr>
          <w:rFonts w:ascii="Times New Roman" w:hAnsi="Times New Roman" w:cs="Times New Roman"/>
          <w:sz w:val="28"/>
          <w:szCs w:val="28"/>
        </w:rPr>
        <w:t xml:space="preserve"> </w:t>
      </w:r>
      <w:r w:rsidRPr="001A5324">
        <w:rPr>
          <w:rFonts w:ascii="Times New Roman" w:hAnsi="Times New Roman" w:cs="Times New Roman"/>
          <w:sz w:val="28"/>
          <w:szCs w:val="28"/>
        </w:rPr>
        <w:t>ели сибирской</w:t>
      </w:r>
      <w:r w:rsidR="00AE799F" w:rsidRPr="001A5324">
        <w:rPr>
          <w:rFonts w:ascii="Times New Roman" w:hAnsi="Times New Roman" w:cs="Times New Roman"/>
          <w:sz w:val="28"/>
          <w:szCs w:val="28"/>
        </w:rPr>
        <w:t xml:space="preserve"> (рис.</w:t>
      </w:r>
      <w:r w:rsidR="001A5324" w:rsidRPr="001A5324">
        <w:rPr>
          <w:rFonts w:ascii="Times New Roman" w:hAnsi="Times New Roman" w:cs="Times New Roman"/>
          <w:sz w:val="28"/>
          <w:szCs w:val="28"/>
        </w:rPr>
        <w:t>4</w:t>
      </w:r>
      <w:r w:rsidR="00AE799F" w:rsidRPr="001A5324">
        <w:rPr>
          <w:rFonts w:ascii="Times New Roman" w:hAnsi="Times New Roman" w:cs="Times New Roman"/>
          <w:sz w:val="28"/>
          <w:szCs w:val="28"/>
        </w:rPr>
        <w:t xml:space="preserve">), </w:t>
      </w:r>
      <w:r w:rsidR="0054106E" w:rsidRPr="001A5324">
        <w:rPr>
          <w:rFonts w:ascii="Times New Roman" w:hAnsi="Times New Roman" w:cs="Times New Roman"/>
          <w:sz w:val="28"/>
          <w:szCs w:val="28"/>
        </w:rPr>
        <w:t xml:space="preserve">от 10 </w:t>
      </w:r>
      <w:proofErr w:type="gramStart"/>
      <w:r w:rsidR="00562332" w:rsidRPr="001A53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4106E" w:rsidRPr="001A5324">
        <w:rPr>
          <w:rFonts w:ascii="Times New Roman" w:hAnsi="Times New Roman" w:cs="Times New Roman"/>
          <w:sz w:val="28"/>
          <w:szCs w:val="28"/>
        </w:rPr>
        <w:t xml:space="preserve"> 32% </w:t>
      </w:r>
      <w:r w:rsidR="00AE799F" w:rsidRPr="001A5324">
        <w:rPr>
          <w:rFonts w:ascii="Times New Roman" w:hAnsi="Times New Roman" w:cs="Times New Roman"/>
          <w:sz w:val="28"/>
          <w:szCs w:val="28"/>
        </w:rPr>
        <w:t xml:space="preserve">- </w:t>
      </w:r>
      <w:r w:rsidR="0054106E" w:rsidRPr="001A5324">
        <w:rPr>
          <w:rFonts w:ascii="Times New Roman" w:hAnsi="Times New Roman" w:cs="Times New Roman"/>
          <w:sz w:val="28"/>
          <w:szCs w:val="28"/>
        </w:rPr>
        <w:t xml:space="preserve"> </w:t>
      </w:r>
      <w:r w:rsidRPr="001A5324">
        <w:rPr>
          <w:rFonts w:ascii="Times New Roman" w:hAnsi="Times New Roman" w:cs="Times New Roman"/>
          <w:sz w:val="28"/>
          <w:szCs w:val="28"/>
        </w:rPr>
        <w:t xml:space="preserve">у лиственницы </w:t>
      </w:r>
      <w:proofErr w:type="spellStart"/>
      <w:r w:rsidRPr="001A5324">
        <w:rPr>
          <w:rFonts w:ascii="Times New Roman" w:hAnsi="Times New Roman" w:cs="Times New Roman"/>
          <w:sz w:val="28"/>
          <w:szCs w:val="28"/>
        </w:rPr>
        <w:t>Гмелин</w:t>
      </w:r>
      <w:r w:rsidR="0066321D" w:rsidRPr="001A532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E799F" w:rsidRPr="001A5324">
        <w:rPr>
          <w:rFonts w:ascii="Times New Roman" w:hAnsi="Times New Roman" w:cs="Times New Roman"/>
          <w:sz w:val="28"/>
          <w:szCs w:val="28"/>
        </w:rPr>
        <w:t xml:space="preserve"> (рис.</w:t>
      </w:r>
      <w:r w:rsidR="001A5324" w:rsidRPr="001A5324">
        <w:rPr>
          <w:rFonts w:ascii="Times New Roman" w:hAnsi="Times New Roman" w:cs="Times New Roman"/>
          <w:sz w:val="28"/>
          <w:szCs w:val="28"/>
        </w:rPr>
        <w:t>5</w:t>
      </w:r>
      <w:r w:rsidR="00AE799F" w:rsidRPr="001A5324">
        <w:rPr>
          <w:rFonts w:ascii="Times New Roman" w:hAnsi="Times New Roman" w:cs="Times New Roman"/>
          <w:sz w:val="28"/>
          <w:szCs w:val="28"/>
        </w:rPr>
        <w:t>)</w:t>
      </w:r>
      <w:r w:rsidR="0054106E" w:rsidRPr="001A5324">
        <w:rPr>
          <w:rFonts w:ascii="Times New Roman" w:hAnsi="Times New Roman" w:cs="Times New Roman"/>
          <w:sz w:val="28"/>
          <w:szCs w:val="28"/>
        </w:rPr>
        <w:t>.</w:t>
      </w:r>
      <w:r w:rsidR="0054106E" w:rsidRPr="0066321D">
        <w:rPr>
          <w:rFonts w:ascii="Times New Roman" w:hAnsi="Times New Roman" w:cs="Times New Roman"/>
          <w:sz w:val="28"/>
          <w:szCs w:val="28"/>
        </w:rPr>
        <w:t xml:space="preserve"> </w:t>
      </w:r>
      <w:r w:rsidR="00AE799F" w:rsidRPr="0066321D">
        <w:rPr>
          <w:rFonts w:ascii="Times New Roman" w:hAnsi="Times New Roman" w:cs="Times New Roman"/>
          <w:sz w:val="28"/>
          <w:szCs w:val="28"/>
        </w:rPr>
        <w:t>У хвои сосны обыкновенной самые низкие показатели водного дефицита были отмечены в июле месяце на площадке П</w:t>
      </w:r>
      <w:proofErr w:type="gramStart"/>
      <w:r w:rsidR="00AE799F" w:rsidRPr="006632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AE799F" w:rsidRPr="0066321D">
        <w:rPr>
          <w:rFonts w:ascii="Times New Roman" w:hAnsi="Times New Roman" w:cs="Times New Roman"/>
          <w:sz w:val="28"/>
          <w:szCs w:val="28"/>
        </w:rPr>
        <w:t xml:space="preserve"> в районе «Дача» (9%), самые высокие  в августе - на площадке П1 в районе сопки (25%). На всех площадках с сосной обыкновенной в июле месяце значения водного дефицита меньше, чем в августе и октябре, а в августе значения водного дефицита больше, чем в октябре. </w:t>
      </w:r>
      <w:r w:rsidR="0096731E" w:rsidRPr="0066321D">
        <w:rPr>
          <w:rFonts w:ascii="Times New Roman" w:hAnsi="Times New Roman" w:cs="Times New Roman"/>
          <w:sz w:val="28"/>
          <w:szCs w:val="28"/>
        </w:rPr>
        <w:t>Это связано скорей в</w:t>
      </w:r>
      <w:r w:rsidR="00A560E6" w:rsidRPr="0066321D">
        <w:rPr>
          <w:rFonts w:ascii="Times New Roman" w:hAnsi="Times New Roman" w:cs="Times New Roman"/>
          <w:sz w:val="28"/>
          <w:szCs w:val="28"/>
        </w:rPr>
        <w:t>сего с тем, что количество влаги</w:t>
      </w:r>
      <w:r w:rsidR="0096731E" w:rsidRPr="0066321D">
        <w:rPr>
          <w:rFonts w:ascii="Times New Roman" w:hAnsi="Times New Roman" w:cs="Times New Roman"/>
          <w:sz w:val="28"/>
          <w:szCs w:val="28"/>
        </w:rPr>
        <w:t xml:space="preserve"> в почве в июле меньше, чем в начале лета и осенью. В начале лета почва получает влагу </w:t>
      </w:r>
      <w:r w:rsidR="00A560E6" w:rsidRPr="0066321D">
        <w:rPr>
          <w:rFonts w:ascii="Times New Roman" w:hAnsi="Times New Roman" w:cs="Times New Roman"/>
          <w:sz w:val="28"/>
          <w:szCs w:val="28"/>
        </w:rPr>
        <w:t>из-за</w:t>
      </w:r>
      <w:r w:rsidR="0096731E" w:rsidRPr="0066321D">
        <w:rPr>
          <w:rFonts w:ascii="Times New Roman" w:hAnsi="Times New Roman" w:cs="Times New Roman"/>
          <w:sz w:val="28"/>
          <w:szCs w:val="28"/>
        </w:rPr>
        <w:t xml:space="preserve"> таяния снега, а осенью </w:t>
      </w:r>
      <w:r w:rsidR="00A560E6" w:rsidRPr="0066321D">
        <w:rPr>
          <w:rFonts w:ascii="Times New Roman" w:hAnsi="Times New Roman" w:cs="Times New Roman"/>
          <w:sz w:val="28"/>
          <w:szCs w:val="28"/>
        </w:rPr>
        <w:t xml:space="preserve">- </w:t>
      </w:r>
      <w:r w:rsidR="0096731E" w:rsidRPr="0066321D">
        <w:rPr>
          <w:rFonts w:ascii="Times New Roman" w:hAnsi="Times New Roman" w:cs="Times New Roman"/>
          <w:sz w:val="28"/>
          <w:szCs w:val="28"/>
        </w:rPr>
        <w:t xml:space="preserve">начинают идти дожди и почва восстанавливает свои запасы влаги. </w:t>
      </w:r>
    </w:p>
    <w:p w:rsidR="00AE799F" w:rsidRPr="0066321D" w:rsidRDefault="004662D5" w:rsidP="00C317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388289</wp:posOffset>
            </wp:positionH>
            <wp:positionV relativeFrom="paragraph">
              <wp:posOffset>7979</wp:posOffset>
            </wp:positionV>
            <wp:extent cx="5639131" cy="2655736"/>
            <wp:effectExtent l="19050" t="0" r="18719" b="0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AE799F" w:rsidRPr="0066321D" w:rsidRDefault="00AE799F" w:rsidP="006632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E31" w:rsidRPr="00671164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E" w:rsidRDefault="0054106E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Pr="009B7166" w:rsidRDefault="001A5324" w:rsidP="009B7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16.05pt;margin-top:2.35pt;width:473.25pt;height:22.5pt;z-index:251660288" stroked="f">
            <v:textbox>
              <w:txbxContent>
                <w:p w:rsidR="00FE37EB" w:rsidRPr="0066321D" w:rsidRDefault="00FE37EB" w:rsidP="006632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1A53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водного дефицита хвои сосны обыкновенной от сезона</w:t>
                  </w:r>
                </w:p>
                <w:p w:rsidR="00FE37EB" w:rsidRDefault="00FE37EB"/>
              </w:txbxContent>
            </v:textbox>
          </v:shape>
        </w:pict>
      </w:r>
    </w:p>
    <w:p w:rsidR="004662D5" w:rsidRPr="009B7166" w:rsidRDefault="004662D5" w:rsidP="009B716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6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B7166">
        <w:rPr>
          <w:rFonts w:ascii="Times New Roman" w:hAnsi="Times New Roman" w:cs="Times New Roman"/>
          <w:sz w:val="28"/>
          <w:szCs w:val="28"/>
        </w:rPr>
        <w:tab/>
      </w:r>
      <w:r w:rsidR="00A560E6" w:rsidRPr="009B7166">
        <w:rPr>
          <w:rFonts w:ascii="Times New Roman" w:hAnsi="Times New Roman" w:cs="Times New Roman"/>
          <w:sz w:val="28"/>
          <w:szCs w:val="28"/>
        </w:rPr>
        <w:t>Значения водного дефицита хвои ели сибирской самые низкие были отмечены на площадке П</w:t>
      </w:r>
      <w:proofErr w:type="gramStart"/>
      <w:r w:rsidR="00A560E6" w:rsidRPr="009B716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A560E6" w:rsidRPr="009B7166">
        <w:rPr>
          <w:rFonts w:ascii="Times New Roman" w:hAnsi="Times New Roman" w:cs="Times New Roman"/>
          <w:sz w:val="28"/>
          <w:szCs w:val="28"/>
        </w:rPr>
        <w:t xml:space="preserve"> в районе «Дача» (9%)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 в июне месяце</w:t>
      </w:r>
      <w:r w:rsidR="00A560E6" w:rsidRPr="009B7166">
        <w:rPr>
          <w:rFonts w:ascii="Times New Roman" w:hAnsi="Times New Roman" w:cs="Times New Roman"/>
          <w:sz w:val="28"/>
          <w:szCs w:val="28"/>
        </w:rPr>
        <w:t xml:space="preserve">, 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а </w:t>
      </w:r>
      <w:r w:rsidR="00A560E6" w:rsidRPr="009B7166">
        <w:rPr>
          <w:rFonts w:ascii="Times New Roman" w:hAnsi="Times New Roman" w:cs="Times New Roman"/>
          <w:sz w:val="28"/>
          <w:szCs w:val="28"/>
        </w:rPr>
        <w:t>самые высокие – на площадке П2 в районе «Новостройки» (22%)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 в августе и октябре</w:t>
      </w:r>
      <w:r w:rsidR="00A560E6" w:rsidRPr="009B7166">
        <w:rPr>
          <w:rFonts w:ascii="Times New Roman" w:hAnsi="Times New Roman" w:cs="Times New Roman"/>
          <w:sz w:val="28"/>
          <w:szCs w:val="28"/>
        </w:rPr>
        <w:t xml:space="preserve">. </w:t>
      </w:r>
      <w:r w:rsidR="009B7166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 водного дефицита </w:t>
      </w:r>
      <w:r w:rsidR="009B7166">
        <w:rPr>
          <w:rFonts w:ascii="Times New Roman" w:hAnsi="Times New Roman" w:cs="Times New Roman"/>
          <w:sz w:val="28"/>
          <w:szCs w:val="28"/>
        </w:rPr>
        <w:t xml:space="preserve">у хвои ели 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в августе и октябре </w:t>
      </w:r>
      <w:r w:rsidR="009B7166">
        <w:rPr>
          <w:rFonts w:ascii="Times New Roman" w:hAnsi="Times New Roman" w:cs="Times New Roman"/>
          <w:sz w:val="28"/>
          <w:szCs w:val="28"/>
        </w:rPr>
        <w:t xml:space="preserve">месяцах </w:t>
      </w:r>
      <w:r w:rsidR="009B7166" w:rsidRPr="009B7166">
        <w:rPr>
          <w:rFonts w:ascii="Times New Roman" w:hAnsi="Times New Roman" w:cs="Times New Roman"/>
          <w:sz w:val="28"/>
          <w:szCs w:val="28"/>
        </w:rPr>
        <w:t xml:space="preserve">выше </w:t>
      </w:r>
      <w:r w:rsidR="00C317E8" w:rsidRPr="009B7166">
        <w:rPr>
          <w:rFonts w:ascii="Times New Roman" w:hAnsi="Times New Roman" w:cs="Times New Roman"/>
          <w:sz w:val="28"/>
          <w:szCs w:val="28"/>
        </w:rPr>
        <w:t>на площадках П</w:t>
      </w:r>
      <w:proofErr w:type="gramStart"/>
      <w:r w:rsidR="00C317E8" w:rsidRPr="009B716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B7166">
        <w:rPr>
          <w:rFonts w:ascii="Times New Roman" w:hAnsi="Times New Roman" w:cs="Times New Roman"/>
          <w:sz w:val="28"/>
          <w:szCs w:val="28"/>
        </w:rPr>
        <w:t xml:space="preserve"> в районе сопки</w:t>
      </w:r>
      <w:r w:rsidR="00C317E8" w:rsidRPr="009B7166">
        <w:rPr>
          <w:rFonts w:ascii="Times New Roman" w:hAnsi="Times New Roman" w:cs="Times New Roman"/>
          <w:sz w:val="28"/>
          <w:szCs w:val="28"/>
        </w:rPr>
        <w:t>, П2</w:t>
      </w:r>
      <w:r w:rsidR="009B7166">
        <w:rPr>
          <w:rFonts w:ascii="Times New Roman" w:hAnsi="Times New Roman" w:cs="Times New Roman"/>
          <w:sz w:val="28"/>
          <w:szCs w:val="28"/>
        </w:rPr>
        <w:t xml:space="preserve"> в районе «Новостройки»</w:t>
      </w:r>
      <w:r w:rsidR="00C317E8" w:rsidRPr="009B7166">
        <w:rPr>
          <w:rFonts w:ascii="Times New Roman" w:hAnsi="Times New Roman" w:cs="Times New Roman"/>
          <w:sz w:val="28"/>
          <w:szCs w:val="28"/>
        </w:rPr>
        <w:t xml:space="preserve"> и П3 </w:t>
      </w:r>
      <w:r w:rsidR="009B7166">
        <w:rPr>
          <w:rFonts w:ascii="Times New Roman" w:hAnsi="Times New Roman" w:cs="Times New Roman"/>
          <w:sz w:val="28"/>
          <w:szCs w:val="28"/>
        </w:rPr>
        <w:t xml:space="preserve">в районе аэропорта города </w:t>
      </w:r>
      <w:proofErr w:type="spellStart"/>
      <w:r w:rsidR="009B7166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="009B7166" w:rsidRPr="009B71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E31" w:rsidRPr="002050BC" w:rsidRDefault="002050BC" w:rsidP="00205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588010</wp:posOffset>
            </wp:positionV>
            <wp:extent cx="6120130" cy="2856230"/>
            <wp:effectExtent l="19050" t="0" r="13970" b="1270"/>
            <wp:wrapNone/>
            <wp:docPr id="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 литературным источникам и</w:t>
      </w:r>
      <w:r w:rsidRPr="002050BC">
        <w:rPr>
          <w:rFonts w:ascii="Times New Roman" w:hAnsi="Times New Roman" w:cs="Times New Roman"/>
          <w:sz w:val="28"/>
          <w:szCs w:val="28"/>
        </w:rPr>
        <w:t xml:space="preserve">звестно, что ель после полного закрывания устьиц выдерживает без ущерба для себя водный дефицит до 45-50%, а сосна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050BC">
        <w:rPr>
          <w:rFonts w:ascii="Times New Roman" w:hAnsi="Times New Roman" w:cs="Times New Roman"/>
          <w:sz w:val="28"/>
          <w:szCs w:val="28"/>
        </w:rPr>
        <w:t>до 70%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50BC">
        <w:rPr>
          <w:rFonts w:ascii="Times New Roman" w:hAnsi="Times New Roman" w:cs="Times New Roman"/>
          <w:sz w:val="28"/>
          <w:szCs w:val="28"/>
        </w:rPr>
        <w:t xml:space="preserve"> следовательно полученные показатели водного дефицита не вызывают опасений.  </w:t>
      </w: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4662D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2D5" w:rsidRDefault="008E3DB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202" style="position:absolute;left:0;text-align:left;margin-left:2.55pt;margin-top:5.05pt;width:473.25pt;height:22.5pt;z-index:251662336" stroked="f">
            <v:textbox>
              <w:txbxContent>
                <w:p w:rsidR="00FE37EB" w:rsidRPr="0066321D" w:rsidRDefault="00FE37EB" w:rsidP="009B71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1A53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водного дефицита хвои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ели сибирской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сезона</w:t>
                  </w:r>
                </w:p>
                <w:p w:rsidR="00FE37EB" w:rsidRDefault="00FE37EB" w:rsidP="009B7166"/>
              </w:txbxContent>
            </v:textbox>
          </v:shape>
        </w:pict>
      </w:r>
    </w:p>
    <w:p w:rsidR="009B7166" w:rsidRDefault="009B7166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166" w:rsidRDefault="001A5324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2.55pt;margin-top:224.35pt;width:473.25pt;height:22.5pt;z-index:251661312" stroked="f">
            <v:textbox style="mso-next-textbox:#_x0000_s1068">
              <w:txbxContent>
                <w:p w:rsidR="00FE37EB" w:rsidRPr="0066321D" w:rsidRDefault="00FE37EB" w:rsidP="009B71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1A53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водного дефицита хвои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лиственницы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Гмелина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сезона </w:t>
                  </w:r>
                </w:p>
                <w:p w:rsidR="00FE37EB" w:rsidRDefault="00FE37EB" w:rsidP="009B716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153670</wp:posOffset>
            </wp:positionV>
            <wp:extent cx="5502910" cy="2700655"/>
            <wp:effectExtent l="0" t="0" r="0" b="0"/>
            <wp:wrapTopAndBottom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9B7166" w:rsidRDefault="009B7166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166" w:rsidRPr="002050BC" w:rsidRDefault="002F7BAC" w:rsidP="001A53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 xml:space="preserve">У хвои лиственницы </w:t>
      </w:r>
      <w:proofErr w:type="spellStart"/>
      <w:r w:rsidRPr="002050B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2050BC">
        <w:rPr>
          <w:rFonts w:ascii="Times New Roman" w:hAnsi="Times New Roman" w:cs="Times New Roman"/>
          <w:sz w:val="28"/>
          <w:szCs w:val="28"/>
        </w:rPr>
        <w:t xml:space="preserve"> наибольшие значения водного дефицита на </w:t>
      </w:r>
      <w:r w:rsidR="001A5324">
        <w:rPr>
          <w:rFonts w:ascii="Times New Roman" w:hAnsi="Times New Roman" w:cs="Times New Roman"/>
          <w:sz w:val="28"/>
          <w:szCs w:val="28"/>
        </w:rPr>
        <w:t>площадке П</w:t>
      </w:r>
      <w:proofErr w:type="gramStart"/>
      <w:r w:rsidR="001A532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A5324">
        <w:rPr>
          <w:rFonts w:ascii="Times New Roman" w:hAnsi="Times New Roman" w:cs="Times New Roman"/>
          <w:sz w:val="28"/>
          <w:szCs w:val="28"/>
        </w:rPr>
        <w:t xml:space="preserve"> в районе «Новостройки» в июн</w:t>
      </w:r>
      <w:r w:rsidRPr="002050BC">
        <w:rPr>
          <w:rFonts w:ascii="Times New Roman" w:hAnsi="Times New Roman" w:cs="Times New Roman"/>
          <w:sz w:val="28"/>
          <w:szCs w:val="28"/>
        </w:rPr>
        <w:t>е месяце (</w:t>
      </w:r>
      <w:r w:rsidR="001A5324">
        <w:rPr>
          <w:rFonts w:ascii="Times New Roman" w:hAnsi="Times New Roman" w:cs="Times New Roman"/>
          <w:sz w:val="28"/>
          <w:szCs w:val="28"/>
        </w:rPr>
        <w:t>40</w:t>
      </w:r>
      <w:r w:rsidRPr="002050BC">
        <w:rPr>
          <w:rFonts w:ascii="Times New Roman" w:hAnsi="Times New Roman" w:cs="Times New Roman"/>
          <w:sz w:val="28"/>
          <w:szCs w:val="28"/>
        </w:rPr>
        <w:t>%), наименьшее  - на площадке П1 в июле (</w:t>
      </w:r>
      <w:r w:rsidR="001A5324">
        <w:rPr>
          <w:rFonts w:ascii="Times New Roman" w:hAnsi="Times New Roman" w:cs="Times New Roman"/>
          <w:sz w:val="28"/>
          <w:szCs w:val="28"/>
        </w:rPr>
        <w:t>7</w:t>
      </w:r>
      <w:r w:rsidRPr="002050BC">
        <w:rPr>
          <w:rFonts w:ascii="Times New Roman" w:hAnsi="Times New Roman" w:cs="Times New Roman"/>
          <w:sz w:val="28"/>
          <w:szCs w:val="28"/>
        </w:rPr>
        <w:t xml:space="preserve">%). </w:t>
      </w:r>
      <w:r w:rsidR="002050BC" w:rsidRPr="002050BC">
        <w:rPr>
          <w:rFonts w:ascii="Times New Roman" w:hAnsi="Times New Roman" w:cs="Times New Roman"/>
          <w:sz w:val="28"/>
          <w:szCs w:val="28"/>
        </w:rPr>
        <w:t>Н</w:t>
      </w:r>
      <w:r w:rsidRPr="002050BC">
        <w:rPr>
          <w:rFonts w:ascii="Times New Roman" w:hAnsi="Times New Roman" w:cs="Times New Roman"/>
          <w:sz w:val="28"/>
          <w:szCs w:val="28"/>
        </w:rPr>
        <w:t xml:space="preserve">а всех площадках </w:t>
      </w:r>
      <w:r w:rsidR="002050BC" w:rsidRPr="002050BC">
        <w:rPr>
          <w:rFonts w:ascii="Times New Roman" w:hAnsi="Times New Roman" w:cs="Times New Roman"/>
          <w:sz w:val="28"/>
          <w:szCs w:val="28"/>
        </w:rPr>
        <w:t xml:space="preserve">в июне месяце </w:t>
      </w:r>
      <w:r w:rsidRPr="002050BC">
        <w:rPr>
          <w:rFonts w:ascii="Times New Roman" w:hAnsi="Times New Roman" w:cs="Times New Roman"/>
          <w:sz w:val="28"/>
          <w:szCs w:val="28"/>
        </w:rPr>
        <w:t xml:space="preserve">значения водного дефицита </w:t>
      </w:r>
      <w:r w:rsidR="002050BC" w:rsidRPr="002050BC">
        <w:rPr>
          <w:rFonts w:ascii="Times New Roman" w:hAnsi="Times New Roman" w:cs="Times New Roman"/>
          <w:sz w:val="28"/>
          <w:szCs w:val="28"/>
        </w:rPr>
        <w:t xml:space="preserve">самые высокие и изменяются </w:t>
      </w:r>
      <w:r w:rsidRPr="002050BC">
        <w:rPr>
          <w:rFonts w:ascii="Times New Roman" w:hAnsi="Times New Roman" w:cs="Times New Roman"/>
          <w:sz w:val="28"/>
          <w:szCs w:val="28"/>
        </w:rPr>
        <w:t xml:space="preserve">от </w:t>
      </w:r>
      <w:r w:rsidR="00FF169C">
        <w:rPr>
          <w:rFonts w:ascii="Times New Roman" w:hAnsi="Times New Roman" w:cs="Times New Roman"/>
          <w:sz w:val="28"/>
          <w:szCs w:val="28"/>
        </w:rPr>
        <w:t>25</w:t>
      </w:r>
      <w:r w:rsidRPr="002050BC">
        <w:rPr>
          <w:rFonts w:ascii="Times New Roman" w:hAnsi="Times New Roman" w:cs="Times New Roman"/>
          <w:sz w:val="28"/>
          <w:szCs w:val="28"/>
        </w:rPr>
        <w:t xml:space="preserve">% до </w:t>
      </w:r>
      <w:r w:rsidR="00FF169C">
        <w:rPr>
          <w:rFonts w:ascii="Times New Roman" w:hAnsi="Times New Roman" w:cs="Times New Roman"/>
          <w:sz w:val="28"/>
          <w:szCs w:val="28"/>
        </w:rPr>
        <w:t>40</w:t>
      </w:r>
      <w:r w:rsidRPr="002050BC">
        <w:rPr>
          <w:rFonts w:ascii="Times New Roman" w:hAnsi="Times New Roman" w:cs="Times New Roman"/>
          <w:sz w:val="28"/>
          <w:szCs w:val="28"/>
        </w:rPr>
        <w:t xml:space="preserve">%. </w:t>
      </w:r>
      <w:r w:rsidR="002050BC" w:rsidRPr="002050BC">
        <w:rPr>
          <w:rFonts w:ascii="Times New Roman" w:hAnsi="Times New Roman" w:cs="Times New Roman"/>
          <w:sz w:val="28"/>
          <w:szCs w:val="28"/>
        </w:rPr>
        <w:t xml:space="preserve"> </w:t>
      </w:r>
      <w:r w:rsidRPr="002050BC">
        <w:rPr>
          <w:rFonts w:ascii="Times New Roman" w:hAnsi="Times New Roman" w:cs="Times New Roman"/>
          <w:sz w:val="28"/>
          <w:szCs w:val="28"/>
        </w:rPr>
        <w:t xml:space="preserve">В июле и августе значения </w:t>
      </w:r>
      <w:r w:rsidR="002050BC" w:rsidRPr="002050BC">
        <w:rPr>
          <w:rFonts w:ascii="Times New Roman" w:hAnsi="Times New Roman" w:cs="Times New Roman"/>
          <w:sz w:val="28"/>
          <w:szCs w:val="28"/>
        </w:rPr>
        <w:lastRenderedPageBreak/>
        <w:t xml:space="preserve">водного дефицита ниже. </w:t>
      </w:r>
      <w:r w:rsidRPr="002050BC">
        <w:rPr>
          <w:rFonts w:ascii="Times New Roman" w:hAnsi="Times New Roman" w:cs="Times New Roman"/>
          <w:sz w:val="28"/>
          <w:szCs w:val="28"/>
        </w:rPr>
        <w:t xml:space="preserve"> Высокие значения в июне объясняются тем, что в это время идет интенсивный рост </w:t>
      </w:r>
      <w:r w:rsidR="002050BC" w:rsidRPr="002050BC">
        <w:rPr>
          <w:rFonts w:ascii="Times New Roman" w:hAnsi="Times New Roman" w:cs="Times New Roman"/>
          <w:sz w:val="28"/>
          <w:szCs w:val="28"/>
        </w:rPr>
        <w:t>хвои,</w:t>
      </w:r>
      <w:r w:rsidRPr="002050BC">
        <w:rPr>
          <w:rFonts w:ascii="Times New Roman" w:hAnsi="Times New Roman" w:cs="Times New Roman"/>
          <w:sz w:val="28"/>
          <w:szCs w:val="28"/>
        </w:rPr>
        <w:t xml:space="preserve"> и потребность во влаге возрастает. </w:t>
      </w:r>
    </w:p>
    <w:p w:rsidR="004662D5" w:rsidRPr="002050BC" w:rsidRDefault="004662D5" w:rsidP="00205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 xml:space="preserve">Самые низкие значения водного дефицита хвои были отмечены в июле у всех хвойных, а самые высоки у ели сибирской и сосны обыкновенной в августе-октябре и у лиственницы – в июне. </w:t>
      </w:r>
    </w:p>
    <w:p w:rsidR="00EC4E31" w:rsidRPr="00DC55A4" w:rsidRDefault="00EC4E31" w:rsidP="00DC55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8"/>
          <w:szCs w:val="28"/>
        </w:rPr>
        <w:t xml:space="preserve">Коэффициент корреляции показал высокую зависимость водного дефицита от относительной влажности воздуха </w:t>
      </w:r>
      <w:r w:rsidR="00DC55A4">
        <w:rPr>
          <w:rFonts w:ascii="Times New Roman" w:hAnsi="Times New Roman" w:cs="Times New Roman"/>
          <w:sz w:val="28"/>
          <w:szCs w:val="28"/>
        </w:rPr>
        <w:t xml:space="preserve">за июнь, июль и август месяцы </w:t>
      </w:r>
      <w:r w:rsidRPr="00DC55A4">
        <w:rPr>
          <w:rFonts w:ascii="Times New Roman" w:hAnsi="Times New Roman" w:cs="Times New Roman"/>
          <w:sz w:val="28"/>
          <w:szCs w:val="28"/>
        </w:rPr>
        <w:t>у ели сибирской 0,9</w:t>
      </w:r>
      <w:r w:rsidR="00DC55A4" w:rsidRPr="00DC55A4">
        <w:rPr>
          <w:rFonts w:ascii="Times New Roman" w:hAnsi="Times New Roman" w:cs="Times New Roman"/>
          <w:sz w:val="28"/>
          <w:szCs w:val="28"/>
        </w:rPr>
        <w:t>6</w:t>
      </w:r>
      <w:r w:rsidRPr="00DC55A4">
        <w:rPr>
          <w:rFonts w:ascii="Times New Roman" w:hAnsi="Times New Roman" w:cs="Times New Roman"/>
          <w:sz w:val="28"/>
          <w:szCs w:val="28"/>
        </w:rPr>
        <w:t xml:space="preserve"> и сосны обыкновенной 0,9 и обратную зависимость от среднемесячной температуры  и суммы осадков. У лиственницы </w:t>
      </w:r>
      <w:proofErr w:type="spellStart"/>
      <w:r w:rsidRPr="00DC55A4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DC55A4">
        <w:rPr>
          <w:rFonts w:ascii="Times New Roman" w:hAnsi="Times New Roman" w:cs="Times New Roman"/>
          <w:sz w:val="28"/>
          <w:szCs w:val="28"/>
        </w:rPr>
        <w:t xml:space="preserve"> коэффициент корреляции показал </w:t>
      </w:r>
      <w:r w:rsidR="00DC55A4" w:rsidRPr="00DC55A4">
        <w:rPr>
          <w:rFonts w:ascii="Times New Roman" w:hAnsi="Times New Roman" w:cs="Times New Roman"/>
          <w:sz w:val="28"/>
          <w:szCs w:val="28"/>
        </w:rPr>
        <w:t>низкую</w:t>
      </w:r>
      <w:r w:rsidRPr="00DC55A4">
        <w:rPr>
          <w:rFonts w:ascii="Times New Roman" w:hAnsi="Times New Roman" w:cs="Times New Roman"/>
          <w:sz w:val="28"/>
          <w:szCs w:val="28"/>
        </w:rPr>
        <w:t xml:space="preserve"> зависимость от </w:t>
      </w:r>
      <w:r w:rsidR="00DC55A4" w:rsidRPr="00DC55A4">
        <w:rPr>
          <w:rFonts w:ascii="Times New Roman" w:hAnsi="Times New Roman" w:cs="Times New Roman"/>
          <w:sz w:val="28"/>
          <w:szCs w:val="28"/>
        </w:rPr>
        <w:t xml:space="preserve">относительной влажности воздуха (0,23) </w:t>
      </w:r>
      <w:r w:rsidRPr="00DC55A4">
        <w:rPr>
          <w:rFonts w:ascii="Times New Roman" w:hAnsi="Times New Roman" w:cs="Times New Roman"/>
          <w:sz w:val="28"/>
          <w:szCs w:val="28"/>
        </w:rPr>
        <w:t xml:space="preserve">и обратную зависимость от суммы осадков и </w:t>
      </w:r>
      <w:r w:rsidR="00DC55A4" w:rsidRPr="00DC55A4">
        <w:rPr>
          <w:rFonts w:ascii="Times New Roman" w:hAnsi="Times New Roman" w:cs="Times New Roman"/>
          <w:sz w:val="28"/>
          <w:szCs w:val="28"/>
        </w:rPr>
        <w:t xml:space="preserve">среднемесячной </w:t>
      </w:r>
      <w:r w:rsidR="00DC55A4" w:rsidRPr="00FF169C">
        <w:rPr>
          <w:rFonts w:ascii="Times New Roman" w:hAnsi="Times New Roman" w:cs="Times New Roman"/>
          <w:sz w:val="28"/>
          <w:szCs w:val="28"/>
        </w:rPr>
        <w:t>температуры (таблица</w:t>
      </w:r>
      <w:r w:rsidR="00FF169C" w:rsidRPr="00FF169C">
        <w:rPr>
          <w:rFonts w:ascii="Times New Roman" w:hAnsi="Times New Roman" w:cs="Times New Roman"/>
          <w:sz w:val="28"/>
          <w:szCs w:val="28"/>
        </w:rPr>
        <w:t xml:space="preserve"> 7</w:t>
      </w:r>
      <w:r w:rsidR="00DC55A4" w:rsidRPr="00FF169C">
        <w:rPr>
          <w:rFonts w:ascii="Times New Roman" w:hAnsi="Times New Roman" w:cs="Times New Roman"/>
          <w:sz w:val="28"/>
          <w:szCs w:val="28"/>
        </w:rPr>
        <w:t>)</w:t>
      </w:r>
      <w:r w:rsidRPr="00FF169C">
        <w:rPr>
          <w:rFonts w:ascii="Times New Roman" w:hAnsi="Times New Roman" w:cs="Times New Roman"/>
          <w:sz w:val="28"/>
          <w:szCs w:val="28"/>
        </w:rPr>
        <w:t>.</w:t>
      </w:r>
    </w:p>
    <w:p w:rsidR="002050BC" w:rsidRPr="002050BC" w:rsidRDefault="002050BC" w:rsidP="002050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>Таблица</w:t>
      </w:r>
      <w:r w:rsidR="00FF169C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050BC" w:rsidRPr="00FF169C" w:rsidRDefault="002050BC" w:rsidP="00FF16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 xml:space="preserve">Зависимость водного дефицита хвои сосны обыкновенной, ели сибирской и лиственницы </w:t>
      </w:r>
      <w:proofErr w:type="spellStart"/>
      <w:r w:rsidRPr="002050B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2050BC">
        <w:rPr>
          <w:rFonts w:ascii="Times New Roman" w:hAnsi="Times New Roman" w:cs="Times New Roman"/>
          <w:sz w:val="28"/>
          <w:szCs w:val="28"/>
        </w:rPr>
        <w:t xml:space="preserve"> от климатических факторов</w:t>
      </w:r>
    </w:p>
    <w:tbl>
      <w:tblPr>
        <w:tblStyle w:val="aa"/>
        <w:tblW w:w="0" w:type="auto"/>
        <w:tblLook w:val="04A0"/>
      </w:tblPr>
      <w:tblGrid>
        <w:gridCol w:w="534"/>
        <w:gridCol w:w="3480"/>
        <w:gridCol w:w="1966"/>
        <w:gridCol w:w="1921"/>
        <w:gridCol w:w="1953"/>
      </w:tblGrid>
      <w:tr w:rsidR="002050BC" w:rsidRPr="002050BC" w:rsidTr="002050BC">
        <w:tc>
          <w:tcPr>
            <w:tcW w:w="534" w:type="dxa"/>
          </w:tcPr>
          <w:p w:rsidR="002050BC" w:rsidRPr="002050BC" w:rsidRDefault="002050BC" w:rsidP="00EC4E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0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Климатические</w:t>
            </w:r>
          </w:p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66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921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Ель сибирская</w:t>
            </w:r>
          </w:p>
        </w:tc>
        <w:tc>
          <w:tcPr>
            <w:tcW w:w="1953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 xml:space="preserve">Лиственница </w:t>
            </w:r>
            <w:proofErr w:type="spellStart"/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Гмелина</w:t>
            </w:r>
            <w:proofErr w:type="spellEnd"/>
          </w:p>
        </w:tc>
      </w:tr>
      <w:tr w:rsidR="002050BC" w:rsidRPr="002050BC" w:rsidTr="002050BC">
        <w:tc>
          <w:tcPr>
            <w:tcW w:w="534" w:type="dxa"/>
          </w:tcPr>
          <w:p w:rsidR="002050BC" w:rsidRPr="002050BC" w:rsidRDefault="002050BC" w:rsidP="00EC4E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0" w:type="dxa"/>
          </w:tcPr>
          <w:p w:rsidR="002050BC" w:rsidRPr="002050BC" w:rsidRDefault="002050BC" w:rsidP="002050B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Относительная влажность воздуха, %</w:t>
            </w:r>
          </w:p>
        </w:tc>
        <w:tc>
          <w:tcPr>
            <w:tcW w:w="1966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921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1953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</w:tr>
      <w:tr w:rsidR="002050BC" w:rsidRPr="002050BC" w:rsidTr="002050BC">
        <w:tc>
          <w:tcPr>
            <w:tcW w:w="534" w:type="dxa"/>
          </w:tcPr>
          <w:p w:rsidR="002050BC" w:rsidRPr="002050BC" w:rsidRDefault="002050BC" w:rsidP="00EC4E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0" w:type="dxa"/>
          </w:tcPr>
          <w:p w:rsidR="002050BC" w:rsidRPr="002050BC" w:rsidRDefault="002050BC" w:rsidP="002050B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температура, град.</w:t>
            </w:r>
          </w:p>
        </w:tc>
        <w:tc>
          <w:tcPr>
            <w:tcW w:w="1966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-0,94</w:t>
            </w:r>
          </w:p>
        </w:tc>
        <w:tc>
          <w:tcPr>
            <w:tcW w:w="1921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-0,99</w:t>
            </w:r>
          </w:p>
        </w:tc>
        <w:tc>
          <w:tcPr>
            <w:tcW w:w="1953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-0,45</w:t>
            </w:r>
          </w:p>
        </w:tc>
      </w:tr>
      <w:tr w:rsidR="002050BC" w:rsidRPr="002050BC" w:rsidTr="002050BC">
        <w:tc>
          <w:tcPr>
            <w:tcW w:w="534" w:type="dxa"/>
          </w:tcPr>
          <w:p w:rsidR="002050BC" w:rsidRPr="002050BC" w:rsidRDefault="002050BC" w:rsidP="00EC4E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0" w:type="dxa"/>
          </w:tcPr>
          <w:p w:rsidR="002050BC" w:rsidRPr="002050BC" w:rsidRDefault="002050BC" w:rsidP="002050B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 xml:space="preserve">Сумма осадков, </w:t>
            </w:r>
            <w:proofErr w:type="gramStart"/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966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-0,51</w:t>
            </w:r>
          </w:p>
        </w:tc>
        <w:tc>
          <w:tcPr>
            <w:tcW w:w="1921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953" w:type="dxa"/>
          </w:tcPr>
          <w:p w:rsidR="002050BC" w:rsidRPr="002050BC" w:rsidRDefault="002050BC" w:rsidP="002050B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-0,59</w:t>
            </w:r>
          </w:p>
        </w:tc>
      </w:tr>
    </w:tbl>
    <w:p w:rsidR="002050BC" w:rsidRPr="002050BC" w:rsidRDefault="002050BC" w:rsidP="00EC4E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50BC" w:rsidRPr="008277CF" w:rsidRDefault="00DC55A4" w:rsidP="00EC4E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55A4">
        <w:rPr>
          <w:rFonts w:ascii="Times New Roman" w:hAnsi="Times New Roman" w:cs="Times New Roman"/>
          <w:b/>
          <w:i/>
          <w:sz w:val="28"/>
          <w:szCs w:val="28"/>
        </w:rPr>
        <w:t xml:space="preserve">4.3. Зависимость водного дефицита хвои сосны обыкновенной, ели сибирской и лиственницы </w:t>
      </w:r>
      <w:proofErr w:type="spellStart"/>
      <w:r w:rsidRPr="00DC55A4">
        <w:rPr>
          <w:rFonts w:ascii="Times New Roman" w:hAnsi="Times New Roman" w:cs="Times New Roman"/>
          <w:b/>
          <w:i/>
          <w:sz w:val="28"/>
          <w:szCs w:val="28"/>
        </w:rPr>
        <w:t>Гмелина</w:t>
      </w:r>
      <w:proofErr w:type="spellEnd"/>
      <w:r w:rsidRPr="00DC55A4">
        <w:rPr>
          <w:rFonts w:ascii="Times New Roman" w:hAnsi="Times New Roman" w:cs="Times New Roman"/>
          <w:b/>
          <w:i/>
          <w:sz w:val="28"/>
          <w:szCs w:val="28"/>
        </w:rPr>
        <w:t xml:space="preserve"> от возраста хвои</w:t>
      </w:r>
    </w:p>
    <w:p w:rsidR="002050BC" w:rsidRDefault="002050BC" w:rsidP="00EC4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E31" w:rsidRDefault="00D27FCC" w:rsidP="00FF16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0A6">
        <w:rPr>
          <w:rFonts w:ascii="Times New Roman" w:hAnsi="Times New Roman" w:cs="Times New Roman"/>
          <w:sz w:val="28"/>
          <w:szCs w:val="28"/>
        </w:rPr>
        <w:t xml:space="preserve">Средний возраст хвои сосны обыкновенной на площадках 5 лет. </w:t>
      </w:r>
      <w:r w:rsidR="00EC4E31" w:rsidRPr="000E10A6">
        <w:rPr>
          <w:rFonts w:ascii="Times New Roman" w:hAnsi="Times New Roman" w:cs="Times New Roman"/>
          <w:sz w:val="28"/>
          <w:szCs w:val="28"/>
        </w:rPr>
        <w:t xml:space="preserve">В зависимости от возраста хвои </w:t>
      </w:r>
      <w:r w:rsidRPr="000E10A6">
        <w:rPr>
          <w:rFonts w:ascii="Times New Roman" w:hAnsi="Times New Roman" w:cs="Times New Roman"/>
          <w:sz w:val="28"/>
          <w:szCs w:val="28"/>
        </w:rPr>
        <w:t>з</w:t>
      </w:r>
      <w:r w:rsidR="000E10A6">
        <w:rPr>
          <w:rFonts w:ascii="Times New Roman" w:hAnsi="Times New Roman" w:cs="Times New Roman"/>
          <w:sz w:val="28"/>
          <w:szCs w:val="28"/>
        </w:rPr>
        <w:t>начения водного дефицита изменяе</w:t>
      </w:r>
      <w:r w:rsidRPr="000E10A6">
        <w:rPr>
          <w:rFonts w:ascii="Times New Roman" w:hAnsi="Times New Roman" w:cs="Times New Roman"/>
          <w:sz w:val="28"/>
          <w:szCs w:val="28"/>
        </w:rPr>
        <w:t>тся от 8% на площадке П</w:t>
      </w:r>
      <w:proofErr w:type="gramStart"/>
      <w:r w:rsidRPr="000E10A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E10A6">
        <w:rPr>
          <w:rFonts w:ascii="Times New Roman" w:hAnsi="Times New Roman" w:cs="Times New Roman"/>
          <w:sz w:val="28"/>
          <w:szCs w:val="28"/>
        </w:rPr>
        <w:t xml:space="preserve"> в районе «Дача»  у 5 летней хвои до 22% на площадке П5 в районе поселка Нефтебаза у 4 летней хвои</w:t>
      </w:r>
      <w:r w:rsidR="000E10A6" w:rsidRPr="000E10A6">
        <w:rPr>
          <w:rFonts w:ascii="Times New Roman" w:hAnsi="Times New Roman" w:cs="Times New Roman"/>
          <w:sz w:val="28"/>
          <w:szCs w:val="28"/>
        </w:rPr>
        <w:t xml:space="preserve"> </w:t>
      </w:r>
      <w:r w:rsidR="000E10A6" w:rsidRPr="00FF169C">
        <w:rPr>
          <w:rFonts w:ascii="Times New Roman" w:hAnsi="Times New Roman" w:cs="Times New Roman"/>
          <w:sz w:val="28"/>
          <w:szCs w:val="28"/>
        </w:rPr>
        <w:t>(рис.</w:t>
      </w:r>
      <w:r w:rsidR="00FF169C" w:rsidRPr="00FF169C">
        <w:rPr>
          <w:rFonts w:ascii="Times New Roman" w:hAnsi="Times New Roman" w:cs="Times New Roman"/>
          <w:sz w:val="28"/>
          <w:szCs w:val="28"/>
        </w:rPr>
        <w:t>6</w:t>
      </w:r>
      <w:r w:rsidR="000E10A6" w:rsidRPr="00FF169C">
        <w:rPr>
          <w:rFonts w:ascii="Times New Roman" w:hAnsi="Times New Roman" w:cs="Times New Roman"/>
          <w:sz w:val="28"/>
          <w:szCs w:val="28"/>
        </w:rPr>
        <w:t>)</w:t>
      </w:r>
      <w:r w:rsidRPr="00FF169C">
        <w:rPr>
          <w:rFonts w:ascii="Times New Roman" w:hAnsi="Times New Roman" w:cs="Times New Roman"/>
          <w:sz w:val="28"/>
          <w:szCs w:val="28"/>
        </w:rPr>
        <w:t>.</w:t>
      </w:r>
      <w:r w:rsidRPr="000E10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E31" w:rsidRDefault="008E3DB5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left:0;text-align:left;margin-left:.3pt;margin-top:244.45pt;width:513pt;height:42.75pt;z-index:251664384" filled="f" stroked="f">
            <v:textbox style="mso-next-textbox:#_x0000_s1070">
              <w:txbxContent>
                <w:p w:rsidR="00FE37EB" w:rsidRDefault="00FE37EB" w:rsidP="008277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FF16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водного дефицита хвои сосны</w:t>
                  </w:r>
                </w:p>
                <w:p w:rsidR="00FE37EB" w:rsidRPr="0066321D" w:rsidRDefault="00FE37EB" w:rsidP="008277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обыкновенной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возраста хвои</w:t>
                  </w:r>
                </w:p>
                <w:p w:rsidR="00FE37EB" w:rsidRDefault="00FE37EB" w:rsidP="008277CF"/>
              </w:txbxContent>
            </v:textbox>
          </v:shape>
        </w:pict>
      </w:r>
      <w:r w:rsidR="00DC55A4" w:rsidRPr="00DC5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219450"/>
            <wp:effectExtent l="0" t="0" r="0" b="0"/>
            <wp:docPr id="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C4E31" w:rsidRDefault="00EC4E3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9C" w:rsidRPr="000E10A6" w:rsidRDefault="00FF169C" w:rsidP="00FF16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0A6">
        <w:rPr>
          <w:rFonts w:ascii="Times New Roman" w:hAnsi="Times New Roman" w:cs="Times New Roman"/>
          <w:sz w:val="28"/>
          <w:szCs w:val="28"/>
        </w:rPr>
        <w:t>Самые низкие значения водного дефицита отмеча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0E10A6">
        <w:rPr>
          <w:rFonts w:ascii="Times New Roman" w:hAnsi="Times New Roman" w:cs="Times New Roman"/>
          <w:sz w:val="28"/>
          <w:szCs w:val="28"/>
        </w:rPr>
        <w:t xml:space="preserve"> у хвои текущего года н</w:t>
      </w:r>
      <w:r>
        <w:rPr>
          <w:rFonts w:ascii="Times New Roman" w:hAnsi="Times New Roman" w:cs="Times New Roman"/>
          <w:sz w:val="28"/>
          <w:szCs w:val="28"/>
        </w:rPr>
        <w:t xml:space="preserve">а всех площадках, кроме площадки </w:t>
      </w:r>
      <w:r w:rsidRPr="000E10A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Start"/>
      <w:r w:rsidRPr="000E10A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E10A6">
        <w:rPr>
          <w:rFonts w:ascii="Times New Roman" w:hAnsi="Times New Roman" w:cs="Times New Roman"/>
          <w:sz w:val="28"/>
          <w:szCs w:val="28"/>
        </w:rPr>
        <w:t xml:space="preserve"> в районе «Дача». 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0E10A6">
        <w:rPr>
          <w:rFonts w:ascii="Times New Roman" w:hAnsi="Times New Roman" w:cs="Times New Roman"/>
          <w:sz w:val="28"/>
          <w:szCs w:val="28"/>
        </w:rPr>
        <w:t xml:space="preserve">начения водного дефицита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E10A6">
        <w:rPr>
          <w:rFonts w:ascii="Times New Roman" w:hAnsi="Times New Roman" w:cs="Times New Roman"/>
          <w:sz w:val="28"/>
          <w:szCs w:val="28"/>
        </w:rPr>
        <w:t xml:space="preserve"> однолетней хвои </w:t>
      </w:r>
      <w:r>
        <w:rPr>
          <w:rFonts w:ascii="Times New Roman" w:hAnsi="Times New Roman" w:cs="Times New Roman"/>
          <w:sz w:val="28"/>
          <w:szCs w:val="28"/>
        </w:rPr>
        <w:t>сосны обыкновенной возросли</w:t>
      </w:r>
      <w:r w:rsidRPr="000E10A6">
        <w:rPr>
          <w:rFonts w:ascii="Times New Roman" w:hAnsi="Times New Roman" w:cs="Times New Roman"/>
          <w:sz w:val="28"/>
          <w:szCs w:val="28"/>
        </w:rPr>
        <w:t xml:space="preserve"> по сравнению с хвоей текущего года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E10A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- 4%. </w:t>
      </w:r>
      <w:r w:rsidRPr="000E10A6">
        <w:rPr>
          <w:rFonts w:ascii="Times New Roman" w:hAnsi="Times New Roman" w:cs="Times New Roman"/>
          <w:sz w:val="28"/>
          <w:szCs w:val="28"/>
        </w:rPr>
        <w:t xml:space="preserve">У 5летней хвои значения водного дефицита увеличились или </w:t>
      </w:r>
      <w:r>
        <w:rPr>
          <w:rFonts w:ascii="Times New Roman" w:hAnsi="Times New Roman" w:cs="Times New Roman"/>
          <w:sz w:val="28"/>
          <w:szCs w:val="28"/>
        </w:rPr>
        <w:t xml:space="preserve">прежними </w:t>
      </w:r>
      <w:r w:rsidRPr="000E10A6">
        <w:rPr>
          <w:rFonts w:ascii="Times New Roman" w:hAnsi="Times New Roman" w:cs="Times New Roman"/>
          <w:sz w:val="28"/>
          <w:szCs w:val="28"/>
        </w:rPr>
        <w:t xml:space="preserve">на площадках П1 в районе сопки, П2 в районе «Новостройки», П3  в районе аэропорта </w:t>
      </w:r>
      <w:proofErr w:type="spellStart"/>
      <w:r w:rsidRPr="000E10A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E10A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E10A6">
        <w:rPr>
          <w:rFonts w:ascii="Times New Roman" w:hAnsi="Times New Roman" w:cs="Times New Roman"/>
          <w:sz w:val="28"/>
          <w:szCs w:val="28"/>
        </w:rPr>
        <w:t>лекминска</w:t>
      </w:r>
      <w:proofErr w:type="spellEnd"/>
      <w:r w:rsidRPr="000E10A6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0E10A6">
        <w:rPr>
          <w:rFonts w:ascii="Times New Roman" w:hAnsi="Times New Roman" w:cs="Times New Roman"/>
          <w:sz w:val="28"/>
          <w:szCs w:val="28"/>
        </w:rPr>
        <w:t xml:space="preserve"> на площадках П4 в районе «Дача» и П5 в районе поселка Нефтебаза – уменьшились.  Увеличение значения водного дефицита с возрастом связано с тем, что по мере старения хвои снижается ее </w:t>
      </w:r>
      <w:proofErr w:type="spellStart"/>
      <w:r w:rsidRPr="000E10A6">
        <w:rPr>
          <w:rFonts w:ascii="Times New Roman" w:hAnsi="Times New Roman" w:cs="Times New Roman"/>
          <w:sz w:val="28"/>
          <w:szCs w:val="28"/>
        </w:rPr>
        <w:t>обводненность</w:t>
      </w:r>
      <w:proofErr w:type="spellEnd"/>
      <w:r w:rsidRPr="000E10A6">
        <w:rPr>
          <w:rFonts w:ascii="Times New Roman" w:hAnsi="Times New Roman" w:cs="Times New Roman"/>
          <w:sz w:val="28"/>
          <w:szCs w:val="28"/>
        </w:rPr>
        <w:t xml:space="preserve"> и изменяется структура ассимиляционного аппарата.</w:t>
      </w:r>
    </w:p>
    <w:p w:rsidR="00562332" w:rsidRPr="00562332" w:rsidRDefault="009631E7" w:rsidP="00FF16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1884045</wp:posOffset>
            </wp:positionV>
            <wp:extent cx="6002655" cy="3418840"/>
            <wp:effectExtent l="0" t="0" r="0" b="0"/>
            <wp:wrapTopAndBottom/>
            <wp:docPr id="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562332" w:rsidRPr="00562332">
        <w:rPr>
          <w:rFonts w:ascii="Times New Roman" w:hAnsi="Times New Roman" w:cs="Times New Roman"/>
          <w:sz w:val="28"/>
          <w:szCs w:val="28"/>
        </w:rPr>
        <w:t>У хвои ели сибирской самые низкие значения водного дефицита на площадке П5 в районе поселка Нефтебаза (8%), а самые высокие – на площадке П</w:t>
      </w:r>
      <w:proofErr w:type="gramStart"/>
      <w:r w:rsidR="00562332" w:rsidRPr="0056233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62332" w:rsidRPr="00562332">
        <w:rPr>
          <w:rFonts w:ascii="Times New Roman" w:hAnsi="Times New Roman" w:cs="Times New Roman"/>
          <w:sz w:val="28"/>
          <w:szCs w:val="28"/>
        </w:rPr>
        <w:t xml:space="preserve"> в районе сопки (23%) </w:t>
      </w:r>
      <w:r w:rsidR="00562332" w:rsidRPr="00FF169C">
        <w:rPr>
          <w:rFonts w:ascii="Times New Roman" w:hAnsi="Times New Roman" w:cs="Times New Roman"/>
          <w:sz w:val="28"/>
          <w:szCs w:val="28"/>
        </w:rPr>
        <w:t>(рис.</w:t>
      </w:r>
      <w:r w:rsidR="00FF169C" w:rsidRPr="00FF169C">
        <w:rPr>
          <w:rFonts w:ascii="Times New Roman" w:hAnsi="Times New Roman" w:cs="Times New Roman"/>
          <w:sz w:val="28"/>
          <w:szCs w:val="28"/>
        </w:rPr>
        <w:t>7</w:t>
      </w:r>
      <w:r w:rsidR="00562332" w:rsidRPr="00FF169C">
        <w:rPr>
          <w:rFonts w:ascii="Times New Roman" w:hAnsi="Times New Roman" w:cs="Times New Roman"/>
          <w:sz w:val="28"/>
          <w:szCs w:val="28"/>
        </w:rPr>
        <w:t>).</w:t>
      </w:r>
      <w:r w:rsidR="00562332" w:rsidRPr="00562332">
        <w:rPr>
          <w:rFonts w:ascii="Times New Roman" w:hAnsi="Times New Roman" w:cs="Times New Roman"/>
          <w:sz w:val="28"/>
          <w:szCs w:val="28"/>
        </w:rPr>
        <w:t xml:space="preserve"> На всех площадках значения водного дефицита увеличивается с возрастом хвои: на площадке П</w:t>
      </w:r>
      <w:proofErr w:type="gramStart"/>
      <w:r w:rsidR="00562332" w:rsidRPr="0056233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62332" w:rsidRPr="00562332">
        <w:rPr>
          <w:rFonts w:ascii="Times New Roman" w:hAnsi="Times New Roman" w:cs="Times New Roman"/>
          <w:sz w:val="28"/>
          <w:szCs w:val="28"/>
        </w:rPr>
        <w:t xml:space="preserve"> в районе сопки - от 15% до 23%,  на площадке П2 в районе «Новостройки» - от 16% до 20%, на площадке П3 в районе аэропорта г. </w:t>
      </w:r>
      <w:proofErr w:type="spellStart"/>
      <w:r w:rsidR="00562332" w:rsidRPr="00562332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="00562332" w:rsidRPr="00562332">
        <w:rPr>
          <w:rFonts w:ascii="Times New Roman" w:hAnsi="Times New Roman" w:cs="Times New Roman"/>
          <w:sz w:val="28"/>
          <w:szCs w:val="28"/>
        </w:rPr>
        <w:t xml:space="preserve"> – от 15 до 20%, на площадке П4 в районе «Дача» - от 9% до 15% и на П5 в районе поселка Нефтебаза – от 8% до 13%. Разность между значениями незначительная от 4% до 8%. С возрастом в хвое ели сибирской происходят изменения, что приводит к уменьшению влаги в хвое. </w:t>
      </w:r>
    </w:p>
    <w:p w:rsidR="00EC4E31" w:rsidRDefault="00FF169C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202" style="position:absolute;left:0;text-align:left;margin-left:-5.25pt;margin-top:273.35pt;width:513pt;height:42.75pt;z-index:251693056" filled="f" stroked="f">
            <v:textbox style="mso-next-textbox:#_x0000_s1081">
              <w:txbxContent>
                <w:p w:rsidR="00FF169C" w:rsidRPr="0066321D" w:rsidRDefault="00FF169C" w:rsidP="00FF16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водного дефицита хвои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ели сибирской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возраста хвои</w:t>
                  </w:r>
                </w:p>
                <w:p w:rsidR="00FF169C" w:rsidRDefault="00FF169C" w:rsidP="00FF169C"/>
              </w:txbxContent>
            </v:textbox>
          </v:shape>
        </w:pict>
      </w:r>
    </w:p>
    <w:p w:rsidR="000E10A6" w:rsidRDefault="000E10A6" w:rsidP="000E1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77CF" w:rsidRDefault="008277CF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1E7" w:rsidRDefault="00562332" w:rsidP="009631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42CA">
        <w:rPr>
          <w:rFonts w:ascii="Times New Roman" w:hAnsi="Times New Roman" w:cs="Times New Roman"/>
          <w:b/>
          <w:i/>
          <w:sz w:val="28"/>
          <w:szCs w:val="28"/>
        </w:rPr>
        <w:t xml:space="preserve">4.4. Зависимость относительного содержания воды в хвое сосны обыкновенной, ели сибирской и лиственницы </w:t>
      </w:r>
      <w:proofErr w:type="spellStart"/>
      <w:r w:rsidRPr="00FC42CA">
        <w:rPr>
          <w:rFonts w:ascii="Times New Roman" w:hAnsi="Times New Roman" w:cs="Times New Roman"/>
          <w:b/>
          <w:i/>
          <w:sz w:val="28"/>
          <w:szCs w:val="28"/>
        </w:rPr>
        <w:t>Гмелина</w:t>
      </w:r>
      <w:proofErr w:type="spellEnd"/>
      <w:r w:rsidRPr="00FC42CA">
        <w:rPr>
          <w:rFonts w:ascii="Times New Roman" w:hAnsi="Times New Roman" w:cs="Times New Roman"/>
          <w:b/>
          <w:i/>
          <w:sz w:val="28"/>
          <w:szCs w:val="28"/>
        </w:rPr>
        <w:t xml:space="preserve"> от сезона</w:t>
      </w:r>
    </w:p>
    <w:p w:rsidR="009631E7" w:rsidRPr="009631E7" w:rsidRDefault="009631E7" w:rsidP="009631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42CA" w:rsidRPr="00FC42CA" w:rsidRDefault="00FC42CA" w:rsidP="00FC42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1510665</wp:posOffset>
            </wp:positionV>
            <wp:extent cx="6057900" cy="3419475"/>
            <wp:effectExtent l="0" t="0" r="0" b="0"/>
            <wp:wrapNone/>
            <wp:docPr id="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FC42CA">
        <w:rPr>
          <w:rFonts w:ascii="Times New Roman" w:hAnsi="Times New Roman" w:cs="Times New Roman"/>
          <w:sz w:val="28"/>
          <w:szCs w:val="28"/>
        </w:rPr>
        <w:t xml:space="preserve">Средние значения относительного содержания воды в хвое у сосны обыкновенной на всех площадках варьирует от 50,04%  до 52,52%. Наименьшие средние значения относительного содержания воды в хвое отмечены  на площадке </w:t>
      </w:r>
      <w:r w:rsidRPr="00FC42CA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Start"/>
      <w:r w:rsidRPr="00FC42C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C42CA">
        <w:rPr>
          <w:rFonts w:ascii="Times New Roman" w:hAnsi="Times New Roman" w:cs="Times New Roman"/>
          <w:sz w:val="28"/>
          <w:szCs w:val="28"/>
        </w:rPr>
        <w:t xml:space="preserve"> в районе сопки (50,55%), наибольшие  - на площадке П3 в районе аэропорта г. </w:t>
      </w:r>
      <w:proofErr w:type="spellStart"/>
      <w:r w:rsidRPr="00FC42CA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Pr="00FC42CA">
        <w:rPr>
          <w:rFonts w:ascii="Times New Roman" w:hAnsi="Times New Roman" w:cs="Times New Roman"/>
          <w:sz w:val="28"/>
          <w:szCs w:val="28"/>
        </w:rPr>
        <w:t xml:space="preserve"> (52,96%). Самое высокое значение отмечено на площадке П3 в районе аэропорта в июле месяце (54,42%), а самое низкое в июне на площадке П</w:t>
      </w:r>
      <w:proofErr w:type="gramStart"/>
      <w:r w:rsidRPr="00FC42C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C42CA">
        <w:rPr>
          <w:rFonts w:ascii="Times New Roman" w:hAnsi="Times New Roman" w:cs="Times New Roman"/>
          <w:sz w:val="28"/>
          <w:szCs w:val="28"/>
        </w:rPr>
        <w:t xml:space="preserve"> в районе сопки – (48,75%) </w:t>
      </w:r>
      <w:r w:rsidRPr="009631E7">
        <w:rPr>
          <w:rFonts w:ascii="Times New Roman" w:hAnsi="Times New Roman" w:cs="Times New Roman"/>
          <w:sz w:val="28"/>
          <w:szCs w:val="28"/>
        </w:rPr>
        <w:t>(рис.</w:t>
      </w:r>
      <w:r w:rsidR="009631E7" w:rsidRPr="009631E7">
        <w:rPr>
          <w:rFonts w:ascii="Times New Roman" w:hAnsi="Times New Roman" w:cs="Times New Roman"/>
          <w:sz w:val="28"/>
          <w:szCs w:val="28"/>
        </w:rPr>
        <w:t>8</w:t>
      </w:r>
      <w:r w:rsidRPr="009631E7">
        <w:rPr>
          <w:rFonts w:ascii="Times New Roman" w:hAnsi="Times New Roman" w:cs="Times New Roman"/>
          <w:sz w:val="28"/>
          <w:szCs w:val="28"/>
        </w:rPr>
        <w:t>).</w:t>
      </w:r>
      <w:r w:rsidRPr="00FC42CA">
        <w:rPr>
          <w:rFonts w:ascii="Times New Roman" w:hAnsi="Times New Roman" w:cs="Times New Roman"/>
          <w:sz w:val="28"/>
          <w:szCs w:val="28"/>
        </w:rPr>
        <w:t xml:space="preserve"> В июне месяце на трех площадках П</w:t>
      </w:r>
      <w:proofErr w:type="gramStart"/>
      <w:r w:rsidRPr="00FC42C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C42CA">
        <w:rPr>
          <w:rFonts w:ascii="Times New Roman" w:hAnsi="Times New Roman" w:cs="Times New Roman"/>
          <w:sz w:val="28"/>
          <w:szCs w:val="28"/>
        </w:rPr>
        <w:t xml:space="preserve">, П2 и П3 относительное содержание воды меньше, чем в июле, августе и октябре. </w:t>
      </w:r>
    </w:p>
    <w:p w:rsidR="00562332" w:rsidRDefault="009631E7" w:rsidP="00562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226115</wp:posOffset>
            </wp:positionH>
            <wp:positionV relativeFrom="paragraph">
              <wp:posOffset>14798</wp:posOffset>
            </wp:positionV>
            <wp:extent cx="6058894" cy="3005593"/>
            <wp:effectExtent l="0" t="0" r="0" b="0"/>
            <wp:wrapNone/>
            <wp:docPr id="6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8277CF" w:rsidRDefault="008277CF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332" w:rsidRDefault="00562332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A40" w:rsidRDefault="000D1A40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A40" w:rsidRDefault="000D1A40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A40" w:rsidRDefault="000D1A40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A40" w:rsidRDefault="00310771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-10.2pt;margin-top:2.7pt;width:513pt;height:42.75pt;z-index:251666432" filled="f" stroked="f">
            <v:textbox style="mso-next-textbox:#_x0000_s1071">
              <w:txbxContent>
                <w:p w:rsidR="00FE37EB" w:rsidRDefault="00310771" w:rsidP="00FC42CA"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332220" cy="525472"/>
                        <wp:effectExtent l="0" t="0" r="0" b="0"/>
                        <wp:docPr id="1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2220" cy="525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1A40" w:rsidRDefault="000D1A40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A40" w:rsidRDefault="000D1A40" w:rsidP="0054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1E7" w:rsidRDefault="009631E7" w:rsidP="003107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D51" w:rsidRPr="00823318" w:rsidRDefault="00310771" w:rsidP="007D0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1275080</wp:posOffset>
            </wp:positionV>
            <wp:extent cx="6035040" cy="3021330"/>
            <wp:effectExtent l="0" t="0" r="0" b="0"/>
            <wp:wrapTopAndBottom/>
            <wp:docPr id="2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7D0D51" w:rsidRPr="00823318">
        <w:rPr>
          <w:rFonts w:ascii="Times New Roman" w:hAnsi="Times New Roman" w:cs="Times New Roman"/>
          <w:sz w:val="28"/>
          <w:szCs w:val="28"/>
        </w:rPr>
        <w:t xml:space="preserve">У ели сибирской среднее значения относительного содержания воды в хвое колеблется от 45 до 53% </w:t>
      </w:r>
      <w:r w:rsidR="007D0D51" w:rsidRPr="00310771">
        <w:rPr>
          <w:rFonts w:ascii="Times New Roman" w:hAnsi="Times New Roman" w:cs="Times New Roman"/>
          <w:sz w:val="28"/>
          <w:szCs w:val="28"/>
        </w:rPr>
        <w:t>(рис.</w:t>
      </w:r>
      <w:r w:rsidRPr="00310771">
        <w:rPr>
          <w:rFonts w:ascii="Times New Roman" w:hAnsi="Times New Roman" w:cs="Times New Roman"/>
          <w:sz w:val="28"/>
          <w:szCs w:val="28"/>
        </w:rPr>
        <w:t>9</w:t>
      </w:r>
      <w:r w:rsidR="007D0D51" w:rsidRPr="00310771">
        <w:rPr>
          <w:rFonts w:ascii="Times New Roman" w:hAnsi="Times New Roman" w:cs="Times New Roman"/>
          <w:sz w:val="28"/>
          <w:szCs w:val="28"/>
        </w:rPr>
        <w:t>).</w:t>
      </w:r>
      <w:r w:rsidR="007D0D51" w:rsidRPr="00823318">
        <w:rPr>
          <w:rFonts w:ascii="Times New Roman" w:hAnsi="Times New Roman" w:cs="Times New Roman"/>
          <w:sz w:val="28"/>
          <w:szCs w:val="28"/>
        </w:rPr>
        <w:t xml:space="preserve"> Самое низкое отмечено на площадках П</w:t>
      </w:r>
      <w:proofErr w:type="gramStart"/>
      <w:r w:rsidR="007D0D51" w:rsidRPr="0082331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D0D51" w:rsidRPr="00823318">
        <w:rPr>
          <w:rFonts w:ascii="Times New Roman" w:hAnsi="Times New Roman" w:cs="Times New Roman"/>
          <w:sz w:val="28"/>
          <w:szCs w:val="28"/>
        </w:rPr>
        <w:t xml:space="preserve"> в районе сопки в июне месяце (44%), а самое высокое – на площадке П5 в районе поселка Нефтебаза в октябре месяце (56%).  На площадках значения относительного содержания воды в хвои увеличиваются с июня по октябрь. Разница между значениями от 3% до 9%. </w:t>
      </w:r>
    </w:p>
    <w:p w:rsidR="00310771" w:rsidRDefault="00310771" w:rsidP="003107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left:0;text-align:left;margin-left:-10.2pt;margin-top:229.85pt;width:513pt;height:42.75pt;z-index:251673600" filled="f" stroked="f">
            <v:textbox style="mso-next-textbox:#_x0000_s1074">
              <w:txbxContent>
                <w:p w:rsidR="00FE37EB" w:rsidRDefault="00FE37EB" w:rsidP="007D0D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3107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относительного содержания воды в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хвои</w:t>
                  </w:r>
                </w:p>
                <w:p w:rsidR="00FE37EB" w:rsidRPr="0066321D" w:rsidRDefault="00FE37EB" w:rsidP="007D0D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ели сибирской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сезона</w:t>
                  </w:r>
                </w:p>
                <w:p w:rsidR="00FE37EB" w:rsidRDefault="00FE37EB" w:rsidP="007D0D51"/>
              </w:txbxContent>
            </v:textbox>
          </v:shape>
        </w:pict>
      </w:r>
    </w:p>
    <w:p w:rsidR="00310771" w:rsidRDefault="0095244D" w:rsidP="003107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44D">
        <w:rPr>
          <w:rFonts w:ascii="Times New Roman" w:hAnsi="Times New Roman" w:cs="Times New Roman"/>
          <w:sz w:val="28"/>
          <w:szCs w:val="28"/>
        </w:rPr>
        <w:lastRenderedPageBreak/>
        <w:t>Средние значения относительного содержания воды  у хвои лиственниц</w:t>
      </w:r>
      <w:r w:rsidR="00310771" w:rsidRPr="003107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771" w:rsidRPr="0095244D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10771" w:rsidRPr="00952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771" w:rsidRPr="0095244D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310771" w:rsidRPr="0095244D">
        <w:rPr>
          <w:rFonts w:ascii="Times New Roman" w:hAnsi="Times New Roman" w:cs="Times New Roman"/>
          <w:sz w:val="28"/>
          <w:szCs w:val="28"/>
        </w:rPr>
        <w:t xml:space="preserve"> варьируют от 60 до 66%</w:t>
      </w:r>
      <w:r w:rsidR="00310771">
        <w:rPr>
          <w:rFonts w:ascii="Times New Roman" w:hAnsi="Times New Roman" w:cs="Times New Roman"/>
          <w:sz w:val="28"/>
          <w:szCs w:val="28"/>
        </w:rPr>
        <w:t xml:space="preserve"> </w:t>
      </w:r>
      <w:r w:rsidR="00310771" w:rsidRPr="00310771">
        <w:rPr>
          <w:rFonts w:ascii="Times New Roman" w:hAnsi="Times New Roman" w:cs="Times New Roman"/>
          <w:sz w:val="28"/>
          <w:szCs w:val="28"/>
        </w:rPr>
        <w:t>(рис.10).</w:t>
      </w:r>
      <w:r w:rsidR="00310771" w:rsidRPr="0095244D">
        <w:rPr>
          <w:rFonts w:ascii="Times New Roman" w:hAnsi="Times New Roman" w:cs="Times New Roman"/>
          <w:sz w:val="28"/>
          <w:szCs w:val="28"/>
        </w:rPr>
        <w:t xml:space="preserve"> Наибольшее значение на площадках П</w:t>
      </w:r>
      <w:proofErr w:type="gramStart"/>
      <w:r w:rsidR="00310771" w:rsidRPr="0095244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310771" w:rsidRPr="0095244D">
        <w:rPr>
          <w:rFonts w:ascii="Times New Roman" w:hAnsi="Times New Roman" w:cs="Times New Roman"/>
          <w:sz w:val="28"/>
          <w:szCs w:val="28"/>
        </w:rPr>
        <w:t xml:space="preserve"> в районе сопки и на площадке П2 в районе «Новостройки» (67%) в июне месяце, наименьшее – на площадке П1 (59%) в июле. Значения относительного </w:t>
      </w:r>
      <w:proofErr w:type="spellStart"/>
      <w:r w:rsidR="00310771">
        <w:rPr>
          <w:rFonts w:ascii="Times New Roman" w:hAnsi="Times New Roman" w:cs="Times New Roman"/>
          <w:sz w:val="28"/>
          <w:szCs w:val="28"/>
        </w:rPr>
        <w:t>содержании</w:t>
      </w:r>
      <w:r w:rsidR="00310771" w:rsidRPr="0095244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310771" w:rsidRPr="0095244D">
        <w:rPr>
          <w:rFonts w:ascii="Times New Roman" w:hAnsi="Times New Roman" w:cs="Times New Roman"/>
          <w:sz w:val="28"/>
          <w:szCs w:val="28"/>
        </w:rPr>
        <w:t xml:space="preserve"> воды в хвое на всех площадках имеют меньшие значения в июле и августе </w:t>
      </w:r>
      <w:r w:rsidR="00310771">
        <w:rPr>
          <w:rFonts w:ascii="Times New Roman" w:hAnsi="Times New Roman" w:cs="Times New Roman"/>
          <w:sz w:val="28"/>
          <w:szCs w:val="28"/>
        </w:rPr>
        <w:t xml:space="preserve">месяцах, чем в июне и октябре. </w:t>
      </w:r>
    </w:p>
    <w:p w:rsidR="00310771" w:rsidRDefault="00310771" w:rsidP="003107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202" style="position:absolute;left:0;text-align:left;margin-left:-14.55pt;margin-top:231.1pt;width:513pt;height:42.75pt;z-index:251696128" filled="f" stroked="f">
            <v:textbox style="mso-next-textbox:#_x0000_s1082">
              <w:txbxContent>
                <w:p w:rsidR="00310771" w:rsidRDefault="00310771" w:rsidP="0031077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относительного содержания воды в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хвои</w:t>
                  </w:r>
                </w:p>
                <w:p w:rsidR="00310771" w:rsidRPr="0066321D" w:rsidRDefault="00310771" w:rsidP="0031077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ели сибирской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сезона</w:t>
                  </w:r>
                </w:p>
                <w:p w:rsidR="00310771" w:rsidRDefault="00310771" w:rsidP="0031077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125095</wp:posOffset>
            </wp:positionV>
            <wp:extent cx="6074410" cy="2774950"/>
            <wp:effectExtent l="0" t="0" r="0" b="0"/>
            <wp:wrapTopAndBottom/>
            <wp:docPr id="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310771" w:rsidRDefault="00310771" w:rsidP="003107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0771" w:rsidRDefault="00310771" w:rsidP="003107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44D" w:rsidRPr="0095244D" w:rsidRDefault="000D1A40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44D">
        <w:rPr>
          <w:rFonts w:ascii="Times New Roman" w:hAnsi="Times New Roman" w:cs="Times New Roman"/>
          <w:sz w:val="28"/>
          <w:szCs w:val="28"/>
        </w:rPr>
        <w:t xml:space="preserve">Относительное содержание воды в хвое сосны обыкновенной и ели сибирской на протяжении </w:t>
      </w:r>
      <w:r w:rsidR="0095244D" w:rsidRPr="0095244D">
        <w:rPr>
          <w:rFonts w:ascii="Times New Roman" w:hAnsi="Times New Roman" w:cs="Times New Roman"/>
          <w:sz w:val="28"/>
          <w:szCs w:val="28"/>
        </w:rPr>
        <w:t xml:space="preserve">периода с июня по </w:t>
      </w:r>
      <w:r w:rsidR="0095244D">
        <w:rPr>
          <w:rFonts w:ascii="Times New Roman" w:hAnsi="Times New Roman" w:cs="Times New Roman"/>
          <w:sz w:val="28"/>
          <w:szCs w:val="28"/>
        </w:rPr>
        <w:t>август месяцы</w:t>
      </w:r>
      <w:r w:rsidR="0095244D" w:rsidRPr="0095244D">
        <w:rPr>
          <w:rFonts w:ascii="Times New Roman" w:hAnsi="Times New Roman" w:cs="Times New Roman"/>
          <w:sz w:val="28"/>
          <w:szCs w:val="28"/>
        </w:rPr>
        <w:t xml:space="preserve"> </w:t>
      </w:r>
      <w:r w:rsidRPr="0095244D">
        <w:rPr>
          <w:rFonts w:ascii="Times New Roman" w:hAnsi="Times New Roman" w:cs="Times New Roman"/>
          <w:sz w:val="28"/>
          <w:szCs w:val="28"/>
        </w:rPr>
        <w:t xml:space="preserve"> незначительно увеличивается, </w:t>
      </w:r>
      <w:r w:rsidR="0095244D" w:rsidRPr="0095244D">
        <w:rPr>
          <w:rFonts w:ascii="Times New Roman" w:hAnsi="Times New Roman" w:cs="Times New Roman"/>
          <w:sz w:val="28"/>
          <w:szCs w:val="28"/>
        </w:rPr>
        <w:t xml:space="preserve">а </w:t>
      </w:r>
      <w:r w:rsidRPr="0095244D">
        <w:rPr>
          <w:rFonts w:ascii="Times New Roman" w:hAnsi="Times New Roman" w:cs="Times New Roman"/>
          <w:sz w:val="28"/>
          <w:szCs w:val="28"/>
        </w:rPr>
        <w:t xml:space="preserve">у хвои </w:t>
      </w:r>
      <w:r w:rsidR="0095244D" w:rsidRPr="0095244D">
        <w:rPr>
          <w:rFonts w:ascii="Times New Roman" w:hAnsi="Times New Roman" w:cs="Times New Roman"/>
          <w:sz w:val="28"/>
          <w:szCs w:val="28"/>
        </w:rPr>
        <w:t>лиственницы</w:t>
      </w:r>
      <w:r w:rsidR="00952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44D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95244D" w:rsidRPr="0095244D">
        <w:rPr>
          <w:rFonts w:ascii="Times New Roman" w:hAnsi="Times New Roman" w:cs="Times New Roman"/>
          <w:sz w:val="28"/>
          <w:szCs w:val="28"/>
        </w:rPr>
        <w:t>,</w:t>
      </w:r>
      <w:r w:rsidRPr="0095244D">
        <w:rPr>
          <w:rFonts w:ascii="Times New Roman" w:hAnsi="Times New Roman" w:cs="Times New Roman"/>
          <w:sz w:val="28"/>
          <w:szCs w:val="28"/>
        </w:rPr>
        <w:t xml:space="preserve"> </w:t>
      </w:r>
      <w:r w:rsidR="0095244D" w:rsidRPr="0095244D">
        <w:rPr>
          <w:rFonts w:ascii="Times New Roman" w:hAnsi="Times New Roman" w:cs="Times New Roman"/>
          <w:sz w:val="28"/>
          <w:szCs w:val="28"/>
        </w:rPr>
        <w:t>наоборот,</w:t>
      </w:r>
      <w:r w:rsidRPr="0095244D">
        <w:rPr>
          <w:rFonts w:ascii="Times New Roman" w:hAnsi="Times New Roman" w:cs="Times New Roman"/>
          <w:sz w:val="28"/>
          <w:szCs w:val="28"/>
        </w:rPr>
        <w:t xml:space="preserve"> к концу </w:t>
      </w:r>
      <w:r w:rsidR="0095244D" w:rsidRPr="0095244D">
        <w:rPr>
          <w:rFonts w:ascii="Times New Roman" w:hAnsi="Times New Roman" w:cs="Times New Roman"/>
          <w:sz w:val="28"/>
          <w:szCs w:val="28"/>
        </w:rPr>
        <w:t xml:space="preserve">этого периода </w:t>
      </w:r>
      <w:r w:rsidRPr="0095244D">
        <w:rPr>
          <w:rFonts w:ascii="Times New Roman" w:hAnsi="Times New Roman" w:cs="Times New Roman"/>
          <w:sz w:val="28"/>
          <w:szCs w:val="28"/>
        </w:rPr>
        <w:t xml:space="preserve"> средняя величина относительн</w:t>
      </w:r>
      <w:r w:rsidR="0095244D" w:rsidRPr="0095244D">
        <w:rPr>
          <w:rFonts w:ascii="Times New Roman" w:hAnsi="Times New Roman" w:cs="Times New Roman"/>
          <w:sz w:val="28"/>
          <w:szCs w:val="28"/>
        </w:rPr>
        <w:t xml:space="preserve">ого содержания воды уменьшается. </w:t>
      </w:r>
    </w:p>
    <w:p w:rsidR="0095244D" w:rsidRDefault="0054106E" w:rsidP="006F0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000F">
        <w:rPr>
          <w:rFonts w:ascii="Times New Roman" w:hAnsi="Times New Roman" w:cs="Times New Roman"/>
          <w:sz w:val="28"/>
          <w:szCs w:val="28"/>
        </w:rPr>
        <w:t xml:space="preserve">Коэффициент корреляции показал низкую зависимость относительного содержания воды в хвое лиственницы </w:t>
      </w:r>
      <w:proofErr w:type="spellStart"/>
      <w:r w:rsidRPr="006F000F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6F000F">
        <w:rPr>
          <w:rFonts w:ascii="Times New Roman" w:hAnsi="Times New Roman" w:cs="Times New Roman"/>
          <w:sz w:val="28"/>
          <w:szCs w:val="28"/>
        </w:rPr>
        <w:t xml:space="preserve"> от </w:t>
      </w:r>
      <w:r w:rsidR="00D16088" w:rsidRPr="006F000F">
        <w:rPr>
          <w:rFonts w:ascii="Times New Roman" w:hAnsi="Times New Roman" w:cs="Times New Roman"/>
          <w:sz w:val="28"/>
          <w:szCs w:val="28"/>
        </w:rPr>
        <w:t>относительной влажности воздуха (</w:t>
      </w:r>
      <w:r w:rsidRPr="006F000F">
        <w:rPr>
          <w:rFonts w:ascii="Times New Roman" w:hAnsi="Times New Roman" w:cs="Times New Roman"/>
          <w:sz w:val="28"/>
          <w:szCs w:val="28"/>
        </w:rPr>
        <w:t>0,45</w:t>
      </w:r>
      <w:r w:rsidR="00D16088" w:rsidRPr="006F000F">
        <w:rPr>
          <w:rFonts w:ascii="Times New Roman" w:hAnsi="Times New Roman" w:cs="Times New Roman"/>
          <w:sz w:val="28"/>
          <w:szCs w:val="28"/>
        </w:rPr>
        <w:t>)</w:t>
      </w:r>
      <w:r w:rsidRPr="006F000F">
        <w:rPr>
          <w:rFonts w:ascii="Times New Roman" w:hAnsi="Times New Roman" w:cs="Times New Roman"/>
          <w:sz w:val="28"/>
          <w:szCs w:val="28"/>
        </w:rPr>
        <w:t xml:space="preserve"> и высокую -  от </w:t>
      </w:r>
      <w:r w:rsidR="00D16088" w:rsidRPr="006F000F">
        <w:rPr>
          <w:rFonts w:ascii="Times New Roman" w:hAnsi="Times New Roman" w:cs="Times New Roman"/>
          <w:sz w:val="28"/>
          <w:szCs w:val="28"/>
        </w:rPr>
        <w:t>среднемесячной температуры</w:t>
      </w:r>
      <w:r w:rsidRPr="006F000F">
        <w:rPr>
          <w:rFonts w:ascii="Times New Roman" w:hAnsi="Times New Roman" w:cs="Times New Roman"/>
          <w:sz w:val="28"/>
          <w:szCs w:val="28"/>
        </w:rPr>
        <w:t xml:space="preserve"> (0,9). У сосны обыкновенной  коэффициент корреляции показал среднюю зависимость относительного содержания воды в хвое от относительной влажности воздуха </w:t>
      </w:r>
      <w:r w:rsidR="006F000F" w:rsidRPr="006F000F">
        <w:rPr>
          <w:rFonts w:ascii="Times New Roman" w:hAnsi="Times New Roman" w:cs="Times New Roman"/>
          <w:sz w:val="28"/>
          <w:szCs w:val="28"/>
        </w:rPr>
        <w:t>(</w:t>
      </w:r>
      <w:r w:rsidRPr="006F000F">
        <w:rPr>
          <w:rFonts w:ascii="Times New Roman" w:hAnsi="Times New Roman" w:cs="Times New Roman"/>
          <w:sz w:val="28"/>
          <w:szCs w:val="28"/>
        </w:rPr>
        <w:t>0,52</w:t>
      </w:r>
      <w:r w:rsidR="006F000F" w:rsidRPr="006F000F">
        <w:rPr>
          <w:rFonts w:ascii="Times New Roman" w:hAnsi="Times New Roman" w:cs="Times New Roman"/>
          <w:sz w:val="28"/>
          <w:szCs w:val="28"/>
        </w:rPr>
        <w:t xml:space="preserve">) </w:t>
      </w:r>
      <w:r w:rsidRPr="006F000F">
        <w:rPr>
          <w:rFonts w:ascii="Times New Roman" w:hAnsi="Times New Roman" w:cs="Times New Roman"/>
          <w:sz w:val="28"/>
          <w:szCs w:val="28"/>
        </w:rPr>
        <w:t xml:space="preserve">и отрицательную от суммы осадков (-0,96) и среднемесячной температуры (-0,99), у ели сибирской  -  </w:t>
      </w:r>
      <w:r w:rsidR="006F000F" w:rsidRPr="006F000F">
        <w:rPr>
          <w:rFonts w:ascii="Times New Roman" w:hAnsi="Times New Roman" w:cs="Times New Roman"/>
          <w:sz w:val="28"/>
          <w:szCs w:val="28"/>
        </w:rPr>
        <w:t>высокую</w:t>
      </w:r>
      <w:r w:rsidRPr="006F000F">
        <w:rPr>
          <w:rFonts w:ascii="Times New Roman" w:hAnsi="Times New Roman" w:cs="Times New Roman"/>
          <w:sz w:val="28"/>
          <w:szCs w:val="28"/>
        </w:rPr>
        <w:t xml:space="preserve"> зависимость от </w:t>
      </w:r>
      <w:r w:rsidR="006F000F" w:rsidRPr="006F000F">
        <w:rPr>
          <w:rFonts w:ascii="Times New Roman" w:hAnsi="Times New Roman" w:cs="Times New Roman"/>
          <w:sz w:val="28"/>
          <w:szCs w:val="28"/>
        </w:rPr>
        <w:t xml:space="preserve">относительной влажности воздуха (0,76) </w:t>
      </w:r>
      <w:r w:rsidRPr="006F000F">
        <w:rPr>
          <w:rFonts w:ascii="Times New Roman" w:hAnsi="Times New Roman" w:cs="Times New Roman"/>
          <w:sz w:val="28"/>
          <w:szCs w:val="28"/>
        </w:rPr>
        <w:t xml:space="preserve"> и </w:t>
      </w:r>
      <w:r w:rsidR="006F000F" w:rsidRPr="006F000F">
        <w:rPr>
          <w:rFonts w:ascii="Times New Roman" w:hAnsi="Times New Roman" w:cs="Times New Roman"/>
          <w:sz w:val="28"/>
          <w:szCs w:val="28"/>
        </w:rPr>
        <w:t>обратную от среднемесячной температуры</w:t>
      </w:r>
      <w:r w:rsidRPr="006F000F">
        <w:rPr>
          <w:rFonts w:ascii="Times New Roman" w:hAnsi="Times New Roman" w:cs="Times New Roman"/>
          <w:sz w:val="28"/>
          <w:szCs w:val="28"/>
        </w:rPr>
        <w:t xml:space="preserve"> </w:t>
      </w:r>
      <w:r w:rsidR="006F000F" w:rsidRPr="006F000F">
        <w:rPr>
          <w:rFonts w:ascii="Times New Roman" w:hAnsi="Times New Roman" w:cs="Times New Roman"/>
          <w:sz w:val="28"/>
          <w:szCs w:val="28"/>
        </w:rPr>
        <w:t>(-0,45) и суммы осадков (-0,99)</w:t>
      </w:r>
      <w:r w:rsidR="00310771">
        <w:rPr>
          <w:rFonts w:ascii="Times New Roman" w:hAnsi="Times New Roman" w:cs="Times New Roman"/>
          <w:sz w:val="28"/>
          <w:szCs w:val="28"/>
        </w:rPr>
        <w:t xml:space="preserve"> (таблица 8)</w:t>
      </w:r>
      <w:r w:rsidR="006F000F" w:rsidRPr="006F000F">
        <w:rPr>
          <w:rFonts w:ascii="Times New Roman" w:hAnsi="Times New Roman" w:cs="Times New Roman"/>
          <w:sz w:val="28"/>
          <w:szCs w:val="28"/>
        </w:rPr>
        <w:t>.</w:t>
      </w:r>
    </w:p>
    <w:p w:rsidR="006F000F" w:rsidRPr="006F000F" w:rsidRDefault="006F000F" w:rsidP="006F00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44D" w:rsidRPr="002050BC" w:rsidRDefault="0095244D" w:rsidP="009524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>Таблица</w:t>
      </w:r>
      <w:r w:rsidR="00310771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95244D" w:rsidRPr="00310771" w:rsidRDefault="0095244D" w:rsidP="003107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0BC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="00310771">
        <w:rPr>
          <w:rFonts w:ascii="Times New Roman" w:hAnsi="Times New Roman" w:cs="Times New Roman"/>
          <w:sz w:val="28"/>
          <w:szCs w:val="28"/>
        </w:rPr>
        <w:t>относительного содержания воды в хвое</w:t>
      </w:r>
      <w:r w:rsidRPr="002050BC">
        <w:rPr>
          <w:rFonts w:ascii="Times New Roman" w:hAnsi="Times New Roman" w:cs="Times New Roman"/>
          <w:sz w:val="28"/>
          <w:szCs w:val="28"/>
        </w:rPr>
        <w:t xml:space="preserve"> сосны обыкновенной, ели сибирской и лиственницы </w:t>
      </w:r>
      <w:proofErr w:type="spellStart"/>
      <w:r w:rsidRPr="002050B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2050BC">
        <w:rPr>
          <w:rFonts w:ascii="Times New Roman" w:hAnsi="Times New Roman" w:cs="Times New Roman"/>
          <w:sz w:val="28"/>
          <w:szCs w:val="28"/>
        </w:rPr>
        <w:t xml:space="preserve"> от климатических факторов</w:t>
      </w:r>
    </w:p>
    <w:tbl>
      <w:tblPr>
        <w:tblStyle w:val="aa"/>
        <w:tblW w:w="0" w:type="auto"/>
        <w:tblLook w:val="04A0"/>
      </w:tblPr>
      <w:tblGrid>
        <w:gridCol w:w="534"/>
        <w:gridCol w:w="3480"/>
        <w:gridCol w:w="1966"/>
        <w:gridCol w:w="1921"/>
        <w:gridCol w:w="1953"/>
      </w:tblGrid>
      <w:tr w:rsidR="0095244D" w:rsidRPr="002050BC" w:rsidTr="00FE37EB">
        <w:tc>
          <w:tcPr>
            <w:tcW w:w="534" w:type="dxa"/>
          </w:tcPr>
          <w:p w:rsidR="0095244D" w:rsidRPr="002050BC" w:rsidRDefault="0095244D" w:rsidP="00FE3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0" w:type="dxa"/>
          </w:tcPr>
          <w:p w:rsidR="0095244D" w:rsidRPr="002050BC" w:rsidRDefault="0095244D" w:rsidP="00FE37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Климатические</w:t>
            </w:r>
          </w:p>
          <w:p w:rsidR="0095244D" w:rsidRPr="002050BC" w:rsidRDefault="0095244D" w:rsidP="00FE37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66" w:type="dxa"/>
          </w:tcPr>
          <w:p w:rsidR="0095244D" w:rsidRPr="002050BC" w:rsidRDefault="0095244D" w:rsidP="00FE37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921" w:type="dxa"/>
          </w:tcPr>
          <w:p w:rsidR="0095244D" w:rsidRPr="002050BC" w:rsidRDefault="0095244D" w:rsidP="00FE37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Ель сибирская</w:t>
            </w:r>
          </w:p>
        </w:tc>
        <w:tc>
          <w:tcPr>
            <w:tcW w:w="1953" w:type="dxa"/>
          </w:tcPr>
          <w:p w:rsidR="0095244D" w:rsidRPr="002050BC" w:rsidRDefault="0095244D" w:rsidP="00FE37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 xml:space="preserve">Лиственница </w:t>
            </w:r>
            <w:proofErr w:type="spellStart"/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Гмелина</w:t>
            </w:r>
            <w:proofErr w:type="spellEnd"/>
          </w:p>
        </w:tc>
      </w:tr>
      <w:tr w:rsidR="00D16088" w:rsidRPr="002050BC" w:rsidTr="00FE37EB">
        <w:tc>
          <w:tcPr>
            <w:tcW w:w="534" w:type="dxa"/>
          </w:tcPr>
          <w:p w:rsidR="00D16088" w:rsidRPr="002050BC" w:rsidRDefault="00D16088" w:rsidP="00FE3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0" w:type="dxa"/>
          </w:tcPr>
          <w:p w:rsidR="00D16088" w:rsidRPr="002050BC" w:rsidRDefault="00D16088" w:rsidP="00FE37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Относительная влажность воздуха, %</w:t>
            </w:r>
          </w:p>
        </w:tc>
        <w:tc>
          <w:tcPr>
            <w:tcW w:w="1966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0,52 </w:t>
            </w:r>
          </w:p>
        </w:tc>
        <w:tc>
          <w:tcPr>
            <w:tcW w:w="1921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0,76 </w:t>
            </w:r>
          </w:p>
        </w:tc>
        <w:tc>
          <w:tcPr>
            <w:tcW w:w="1953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0,45 </w:t>
            </w:r>
          </w:p>
        </w:tc>
      </w:tr>
      <w:tr w:rsidR="00D16088" w:rsidRPr="002050BC" w:rsidTr="00FE37EB">
        <w:tc>
          <w:tcPr>
            <w:tcW w:w="534" w:type="dxa"/>
          </w:tcPr>
          <w:p w:rsidR="00D16088" w:rsidRPr="002050BC" w:rsidRDefault="00D16088" w:rsidP="00FE3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80" w:type="dxa"/>
          </w:tcPr>
          <w:p w:rsidR="00D16088" w:rsidRPr="002050BC" w:rsidRDefault="00D16088" w:rsidP="00FE37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Среднемесячная температура, град.</w:t>
            </w:r>
          </w:p>
        </w:tc>
        <w:tc>
          <w:tcPr>
            <w:tcW w:w="1966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-0,99 </w:t>
            </w:r>
          </w:p>
        </w:tc>
        <w:tc>
          <w:tcPr>
            <w:tcW w:w="1921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-0,45 </w:t>
            </w:r>
          </w:p>
        </w:tc>
        <w:tc>
          <w:tcPr>
            <w:tcW w:w="1953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0,99 </w:t>
            </w:r>
          </w:p>
        </w:tc>
      </w:tr>
      <w:tr w:rsidR="00D16088" w:rsidRPr="002050BC" w:rsidTr="00FE37EB">
        <w:tc>
          <w:tcPr>
            <w:tcW w:w="534" w:type="dxa"/>
          </w:tcPr>
          <w:p w:rsidR="00D16088" w:rsidRPr="002050BC" w:rsidRDefault="00D16088" w:rsidP="00FE3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0" w:type="dxa"/>
          </w:tcPr>
          <w:p w:rsidR="00D16088" w:rsidRPr="002050BC" w:rsidRDefault="00D16088" w:rsidP="00FE37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50BC">
              <w:rPr>
                <w:rFonts w:ascii="Times New Roman" w:hAnsi="Times New Roman" w:cs="Times New Roman"/>
                <w:sz w:val="28"/>
                <w:szCs w:val="28"/>
              </w:rPr>
              <w:t xml:space="preserve">Сумма осадков, </w:t>
            </w:r>
            <w:proofErr w:type="gramStart"/>
            <w:r w:rsidRPr="002050B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966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-0,96 </w:t>
            </w:r>
          </w:p>
        </w:tc>
        <w:tc>
          <w:tcPr>
            <w:tcW w:w="1921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-0,99 </w:t>
            </w:r>
          </w:p>
        </w:tc>
        <w:tc>
          <w:tcPr>
            <w:tcW w:w="1953" w:type="dxa"/>
          </w:tcPr>
          <w:p w:rsidR="00D16088" w:rsidRPr="00D16088" w:rsidRDefault="00D16088" w:rsidP="00FE37E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088">
              <w:rPr>
                <w:rFonts w:ascii="Times New Roman" w:hAnsi="Times New Roman" w:cs="Times New Roman"/>
                <w:sz w:val="28"/>
                <w:szCs w:val="28"/>
              </w:rPr>
              <w:t xml:space="preserve">-0,76 </w:t>
            </w:r>
          </w:p>
        </w:tc>
      </w:tr>
    </w:tbl>
    <w:p w:rsidR="0095244D" w:rsidRDefault="0095244D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244D" w:rsidRDefault="0095244D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00F" w:rsidRPr="00FC42CA" w:rsidRDefault="006F000F" w:rsidP="006F00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42CA">
        <w:rPr>
          <w:rFonts w:ascii="Times New Roman" w:hAnsi="Times New Roman" w:cs="Times New Roman"/>
          <w:b/>
          <w:i/>
          <w:sz w:val="28"/>
          <w:szCs w:val="28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FC42CA">
        <w:rPr>
          <w:rFonts w:ascii="Times New Roman" w:hAnsi="Times New Roman" w:cs="Times New Roman"/>
          <w:b/>
          <w:i/>
          <w:sz w:val="28"/>
          <w:szCs w:val="28"/>
        </w:rPr>
        <w:t xml:space="preserve">. Зависимость относительного содержания воды в хвое сосны обыкновенной, ели сибирской и лиственницы </w:t>
      </w:r>
      <w:proofErr w:type="spellStart"/>
      <w:r w:rsidRPr="00FC42CA">
        <w:rPr>
          <w:rFonts w:ascii="Times New Roman" w:hAnsi="Times New Roman" w:cs="Times New Roman"/>
          <w:b/>
          <w:i/>
          <w:sz w:val="28"/>
          <w:szCs w:val="28"/>
        </w:rPr>
        <w:t>Гмелина</w:t>
      </w:r>
      <w:proofErr w:type="spellEnd"/>
      <w:r w:rsidRPr="00FC42CA">
        <w:rPr>
          <w:rFonts w:ascii="Times New Roman" w:hAnsi="Times New Roman" w:cs="Times New Roman"/>
          <w:b/>
          <w:i/>
          <w:sz w:val="28"/>
          <w:szCs w:val="28"/>
        </w:rPr>
        <w:t xml:space="preserve"> от </w:t>
      </w:r>
      <w:r>
        <w:rPr>
          <w:rFonts w:ascii="Times New Roman" w:hAnsi="Times New Roman" w:cs="Times New Roman"/>
          <w:b/>
          <w:i/>
          <w:sz w:val="28"/>
          <w:szCs w:val="28"/>
        </w:rPr>
        <w:t>возраста хвои</w:t>
      </w:r>
    </w:p>
    <w:p w:rsidR="00152550" w:rsidRDefault="00152550" w:rsidP="0015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550" w:rsidRDefault="009221E6" w:rsidP="001525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1316990</wp:posOffset>
            </wp:positionV>
            <wp:extent cx="7084060" cy="2639695"/>
            <wp:effectExtent l="0" t="0" r="0" b="0"/>
            <wp:wrapTopAndBottom/>
            <wp:docPr id="3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152550" w:rsidRPr="00152550">
        <w:rPr>
          <w:rFonts w:ascii="Times New Roman" w:hAnsi="Times New Roman" w:cs="Times New Roman"/>
          <w:sz w:val="28"/>
          <w:szCs w:val="28"/>
        </w:rPr>
        <w:t>Значения относительного содержания воды в хвое сосны обыкновенной больше всего на всех исследуемых площадках в хвое текущего года и  варьирует от 57,78% до 58,12</w:t>
      </w:r>
      <w:r w:rsidR="00152550" w:rsidRPr="009221E6">
        <w:rPr>
          <w:rFonts w:ascii="Times New Roman" w:hAnsi="Times New Roman" w:cs="Times New Roman"/>
          <w:sz w:val="28"/>
          <w:szCs w:val="28"/>
        </w:rPr>
        <w:t>%</w:t>
      </w:r>
      <w:r w:rsidR="00854297" w:rsidRPr="009221E6">
        <w:rPr>
          <w:rFonts w:ascii="Times New Roman" w:hAnsi="Times New Roman" w:cs="Times New Roman"/>
          <w:sz w:val="28"/>
          <w:szCs w:val="28"/>
        </w:rPr>
        <w:t xml:space="preserve"> (рис.</w:t>
      </w:r>
      <w:r w:rsidR="00310771" w:rsidRPr="009221E6">
        <w:rPr>
          <w:rFonts w:ascii="Times New Roman" w:hAnsi="Times New Roman" w:cs="Times New Roman"/>
          <w:sz w:val="28"/>
          <w:szCs w:val="28"/>
        </w:rPr>
        <w:t>11</w:t>
      </w:r>
      <w:r w:rsidR="00854297" w:rsidRPr="009221E6">
        <w:rPr>
          <w:rFonts w:ascii="Times New Roman" w:hAnsi="Times New Roman" w:cs="Times New Roman"/>
          <w:sz w:val="28"/>
          <w:szCs w:val="28"/>
        </w:rPr>
        <w:t>)</w:t>
      </w:r>
      <w:r w:rsidR="00152550" w:rsidRPr="009221E6">
        <w:rPr>
          <w:rFonts w:ascii="Times New Roman" w:hAnsi="Times New Roman" w:cs="Times New Roman"/>
          <w:sz w:val="28"/>
          <w:szCs w:val="28"/>
        </w:rPr>
        <w:t>.</w:t>
      </w:r>
      <w:r w:rsidR="00152550" w:rsidRPr="00152550">
        <w:rPr>
          <w:rFonts w:ascii="Times New Roman" w:hAnsi="Times New Roman" w:cs="Times New Roman"/>
          <w:sz w:val="28"/>
          <w:szCs w:val="28"/>
        </w:rPr>
        <w:t xml:space="preserve"> Самые низкие  и самые высокие значения отмечены на площадке П</w:t>
      </w:r>
      <w:proofErr w:type="gramStart"/>
      <w:r w:rsidR="00152550" w:rsidRPr="0015255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52550" w:rsidRPr="00152550">
        <w:rPr>
          <w:rFonts w:ascii="Times New Roman" w:hAnsi="Times New Roman" w:cs="Times New Roman"/>
          <w:sz w:val="28"/>
          <w:szCs w:val="28"/>
        </w:rPr>
        <w:t xml:space="preserve"> в районе сопки 47,13% и 58,12 соответственно. Начиная с первого года жизни, у сосны обыкновенной происходит снижение среднего относительного содержания воды в хвое с 57,94 до 49,23%. </w:t>
      </w:r>
    </w:p>
    <w:p w:rsidR="0095244D" w:rsidRDefault="008E3DB5" w:rsidP="00922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202" style="position:absolute;left:0;text-align:left;margin-left:-23.7pt;margin-top:193.65pt;width:513pt;height:42.75pt;z-index:251676672" filled="f" stroked="f">
            <v:textbox style="mso-next-textbox:#_x0000_s1075">
              <w:txbxContent>
                <w:p w:rsidR="00FE37EB" w:rsidRDefault="00FE37EB" w:rsidP="001525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3107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относительного содержания воды в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хвои </w:t>
                  </w:r>
                </w:p>
                <w:p w:rsidR="00FE37EB" w:rsidRPr="0066321D" w:rsidRDefault="009221E6" w:rsidP="001525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FE37E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осны обыкновенной  </w:t>
                  </w:r>
                  <w:r w:rsidR="00FE37EB"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</w:t>
                  </w:r>
                  <w:r w:rsidR="00FE37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возраста хвои</w:t>
                  </w:r>
                </w:p>
                <w:p w:rsidR="00FE37EB" w:rsidRDefault="00FE37EB" w:rsidP="00152550"/>
              </w:txbxContent>
            </v:textbox>
          </v:shape>
        </w:pict>
      </w:r>
    </w:p>
    <w:p w:rsidR="0095244D" w:rsidRDefault="0095244D" w:rsidP="003107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810260</wp:posOffset>
            </wp:positionV>
            <wp:extent cx="6487795" cy="2393315"/>
            <wp:effectExtent l="0" t="0" r="0" b="0"/>
            <wp:wrapThrough wrapText="bothSides">
              <wp:wrapPolygon edited="0">
                <wp:start x="761" y="2063"/>
                <wp:lineTo x="698" y="17193"/>
                <wp:lineTo x="6025" y="18568"/>
                <wp:lineTo x="10782" y="18568"/>
                <wp:lineTo x="7801" y="19772"/>
                <wp:lineTo x="7801" y="20460"/>
                <wp:lineTo x="11416" y="20460"/>
                <wp:lineTo x="13826" y="20460"/>
                <wp:lineTo x="14143" y="20288"/>
                <wp:lineTo x="13763" y="19600"/>
                <wp:lineTo x="10782" y="18568"/>
                <wp:lineTo x="20676" y="18396"/>
                <wp:lineTo x="20613" y="17537"/>
                <wp:lineTo x="1142" y="15817"/>
                <wp:lineTo x="2220" y="15817"/>
                <wp:lineTo x="3044" y="14614"/>
                <wp:lineTo x="3108" y="11003"/>
                <wp:lineTo x="2854" y="10488"/>
                <wp:lineTo x="1649" y="10316"/>
                <wp:lineTo x="2917" y="9456"/>
                <wp:lineTo x="2917" y="8596"/>
                <wp:lineTo x="1649" y="7565"/>
                <wp:lineTo x="20169" y="7393"/>
                <wp:lineTo x="20676" y="4986"/>
                <wp:lineTo x="1142" y="2063"/>
                <wp:lineTo x="761" y="2063"/>
              </wp:wrapPolygon>
            </wp:wrapThrough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 хвои ели сибирской как и у сосны обыкновенной средние значения относительного содержания воды в хвое уменьшаются: на площадке П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с 53% до 36%, на П2  - с 58% до 46%, на   П3 – с 59% до 47%, на П4 – с 56% до 51% и на П5 – с 59% до 54% (рис.12). </w:t>
      </w: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202" style="position:absolute;left:0;text-align:left;margin-left:6.35pt;margin-top:4.55pt;width:513pt;height:42.75pt;z-index:251697152" filled="f" stroked="f">
            <v:textbox style="mso-next-textbox:#_x0000_s1083">
              <w:txbxContent>
                <w:p w:rsidR="009221E6" w:rsidRDefault="009221E6" w:rsidP="009221E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относительного содержания воды в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хвои </w:t>
                  </w:r>
                </w:p>
                <w:p w:rsidR="009221E6" w:rsidRPr="0066321D" w:rsidRDefault="009221E6" w:rsidP="009221E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Сосны обыкновенной  </w:t>
                  </w:r>
                  <w:r w:rsidRPr="00663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возраста хвои</w:t>
                  </w:r>
                </w:p>
                <w:p w:rsidR="009221E6" w:rsidRDefault="009221E6" w:rsidP="009221E6"/>
              </w:txbxContent>
            </v:textbox>
          </v:shape>
        </w:pict>
      </w:r>
    </w:p>
    <w:p w:rsidR="009221E6" w:rsidRDefault="009221E6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0771" w:rsidRPr="00065008" w:rsidRDefault="00065008" w:rsidP="00922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Наименьшая величина относительного содержания воды наблюдалось на площадке П3 в возрасте хвои 11 лет (33%), наибольшая величина  – на площадке П5 у хвои текущего года (59%).</w:t>
      </w:r>
      <w:r w:rsidRPr="00065008">
        <w:rPr>
          <w:rFonts w:ascii="Times New Roman" w:hAnsi="Times New Roman" w:cs="Times New Roman"/>
          <w:sz w:val="28"/>
          <w:szCs w:val="28"/>
        </w:rPr>
        <w:t xml:space="preserve"> Более всего обводнена молодая хвоя. Вода является главной составляющей частью в хвое первого года жизни, так как в ней более интенсивно протекают метаболические процессы. </w:t>
      </w:r>
    </w:p>
    <w:p w:rsidR="00065008" w:rsidRPr="00671164" w:rsidRDefault="002D09C3" w:rsidP="000650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476885</wp:posOffset>
            </wp:positionV>
            <wp:extent cx="3657600" cy="2247900"/>
            <wp:effectExtent l="0" t="0" r="0" b="0"/>
            <wp:wrapNone/>
            <wp:docPr id="39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065008" w:rsidRPr="00065008">
        <w:rPr>
          <w:rFonts w:ascii="Times New Roman" w:hAnsi="Times New Roman" w:cs="Times New Roman"/>
          <w:sz w:val="28"/>
          <w:szCs w:val="28"/>
        </w:rPr>
        <w:t>За два года было отмечено  повышение значения водного дефицита  на 5</w:t>
      </w:r>
      <w:r w:rsidR="00065008">
        <w:rPr>
          <w:rFonts w:ascii="Times New Roman" w:hAnsi="Times New Roman" w:cs="Times New Roman"/>
          <w:sz w:val="28"/>
          <w:szCs w:val="28"/>
        </w:rPr>
        <w:t>%</w:t>
      </w:r>
      <w:r w:rsidR="009221E6">
        <w:rPr>
          <w:rFonts w:ascii="Times New Roman" w:hAnsi="Times New Roman" w:cs="Times New Roman"/>
          <w:sz w:val="28"/>
          <w:szCs w:val="28"/>
        </w:rPr>
        <w:t xml:space="preserve"> </w:t>
      </w:r>
      <w:r w:rsidR="00065008">
        <w:rPr>
          <w:rFonts w:ascii="Times New Roman" w:hAnsi="Times New Roman" w:cs="Times New Roman"/>
          <w:sz w:val="28"/>
          <w:szCs w:val="28"/>
        </w:rPr>
        <w:t>(рис.</w:t>
      </w:r>
      <w:r w:rsidR="009221E6">
        <w:rPr>
          <w:rFonts w:ascii="Times New Roman" w:hAnsi="Times New Roman" w:cs="Times New Roman"/>
          <w:sz w:val="28"/>
          <w:szCs w:val="28"/>
        </w:rPr>
        <w:t>13</w:t>
      </w:r>
      <w:r w:rsidR="00065008">
        <w:rPr>
          <w:rFonts w:ascii="Times New Roman" w:hAnsi="Times New Roman" w:cs="Times New Roman"/>
          <w:sz w:val="28"/>
          <w:szCs w:val="28"/>
        </w:rPr>
        <w:t>)</w:t>
      </w:r>
      <w:r w:rsidR="00065008" w:rsidRPr="00065008">
        <w:rPr>
          <w:rFonts w:ascii="Times New Roman" w:hAnsi="Times New Roman" w:cs="Times New Roman"/>
          <w:sz w:val="28"/>
          <w:szCs w:val="28"/>
        </w:rPr>
        <w:t xml:space="preserve"> и понижение относительного содержания воды на 6% у хвои сосны обыкновенной  на трех площадках</w:t>
      </w:r>
      <w:r w:rsidR="00065008">
        <w:rPr>
          <w:rFonts w:ascii="Times New Roman" w:hAnsi="Times New Roman" w:cs="Times New Roman"/>
          <w:sz w:val="28"/>
          <w:szCs w:val="28"/>
        </w:rPr>
        <w:t xml:space="preserve"> (рис.</w:t>
      </w:r>
      <w:r w:rsidR="009221E6">
        <w:rPr>
          <w:rFonts w:ascii="Times New Roman" w:hAnsi="Times New Roman" w:cs="Times New Roman"/>
          <w:sz w:val="28"/>
          <w:szCs w:val="28"/>
        </w:rPr>
        <w:t>14</w:t>
      </w:r>
      <w:r w:rsidR="00065008">
        <w:rPr>
          <w:rFonts w:ascii="Times New Roman" w:hAnsi="Times New Roman" w:cs="Times New Roman"/>
          <w:sz w:val="28"/>
          <w:szCs w:val="28"/>
        </w:rPr>
        <w:t>)</w:t>
      </w:r>
      <w:r w:rsidR="00065008" w:rsidRPr="00671164">
        <w:rPr>
          <w:rFonts w:ascii="Times New Roman" w:hAnsi="Times New Roman" w:cs="Times New Roman"/>
          <w:sz w:val="24"/>
          <w:szCs w:val="24"/>
        </w:rPr>
        <w:t>.</w:t>
      </w:r>
    </w:p>
    <w:p w:rsidR="0095244D" w:rsidRDefault="00065008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168275</wp:posOffset>
            </wp:positionV>
            <wp:extent cx="3676650" cy="1943100"/>
            <wp:effectExtent l="0" t="0" r="0" b="0"/>
            <wp:wrapThrough wrapText="bothSides">
              <wp:wrapPolygon edited="0">
                <wp:start x="2574" y="1271"/>
                <wp:lineTo x="1679" y="2118"/>
                <wp:lineTo x="783" y="4024"/>
                <wp:lineTo x="672" y="13553"/>
                <wp:lineTo x="895" y="14824"/>
                <wp:lineTo x="1567" y="14824"/>
                <wp:lineTo x="1567" y="15882"/>
                <wp:lineTo x="8058" y="18212"/>
                <wp:lineTo x="10744" y="18212"/>
                <wp:lineTo x="9401" y="19059"/>
                <wp:lineTo x="9177" y="19906"/>
                <wp:lineTo x="12982" y="19906"/>
                <wp:lineTo x="13206" y="19482"/>
                <wp:lineTo x="12759" y="19059"/>
                <wp:lineTo x="10744" y="18212"/>
                <wp:lineTo x="20481" y="17365"/>
                <wp:lineTo x="20369" y="16518"/>
                <wp:lineTo x="3022" y="14824"/>
                <wp:lineTo x="3693" y="13129"/>
                <wp:lineTo x="3693" y="9953"/>
                <wp:lineTo x="3358" y="8894"/>
                <wp:lineTo x="2350" y="8047"/>
                <wp:lineTo x="3469" y="8047"/>
                <wp:lineTo x="3469" y="5082"/>
                <wp:lineTo x="19585" y="4447"/>
                <wp:lineTo x="19585" y="1906"/>
                <wp:lineTo x="3581" y="1271"/>
                <wp:lineTo x="2574" y="1271"/>
              </wp:wrapPolygon>
            </wp:wrapThrough>
            <wp:docPr id="3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152550" w:rsidRDefault="00152550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2550" w:rsidRDefault="00152550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2550" w:rsidRDefault="00152550" w:rsidP="00952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8E3DB5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7" type="#_x0000_t202" style="position:absolute;margin-left:242.55pt;margin-top:2.95pt;width:307.5pt;height:54.9pt;z-index:251680768" filled="f" stroked="f">
            <v:textbox>
              <w:txbxContent>
                <w:p w:rsidR="00FE37EB" w:rsidRDefault="00FE37EB" w:rsidP="002D09C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</w:t>
                  </w:r>
                  <w:r w:rsidR="009221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Сравнительная характеристика</w:t>
                  </w:r>
                </w:p>
                <w:p w:rsidR="00FE37EB" w:rsidRDefault="00FE37EB" w:rsidP="002D09C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водного дефицита в хвое сосны</w:t>
                  </w:r>
                </w:p>
                <w:p w:rsidR="00FE37EB" w:rsidRDefault="00FE37EB" w:rsidP="002D09C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обыкновенной за 2018-2019гг.</w:t>
                  </w:r>
                </w:p>
                <w:p w:rsidR="00FE37EB" w:rsidRDefault="00FE37EB" w:rsidP="0006500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E37EB" w:rsidRDefault="00FE37EB" w:rsidP="0006500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margin-left:-23.7pt;margin-top:2.95pt;width:279pt;height:54.9pt;z-index:251677696" filled="f" stroked="f">
            <v:textbox>
              <w:txbxContent>
                <w:p w:rsidR="00FE37EB" w:rsidRDefault="00FE37EB" w:rsidP="002D09C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 w:rsidR="009221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Сравнительная характеристика относительного содержания воды в хвое сосны обыкновенной за 2018-2019гг.</w:t>
                  </w:r>
                </w:p>
                <w:p w:rsidR="00FE37EB" w:rsidRDefault="00FE37EB" w:rsidP="0006500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E37EB" w:rsidRDefault="00FE37EB"/>
              </w:txbxContent>
            </v:textbox>
          </v:shape>
        </w:pict>
      </w: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008" w:rsidRDefault="00065008" w:rsidP="00541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06E" w:rsidRDefault="002D09C3" w:rsidP="002D09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E718D7">
        <w:rPr>
          <w:rFonts w:ascii="Times New Roman" w:hAnsi="Times New Roman" w:cs="Times New Roman"/>
          <w:b/>
          <w:sz w:val="28"/>
          <w:szCs w:val="28"/>
        </w:rPr>
        <w:t xml:space="preserve"> И ЗАКЛЮЧЕНИЕ</w:t>
      </w:r>
    </w:p>
    <w:p w:rsidR="002D09C3" w:rsidRPr="002D09C3" w:rsidRDefault="002D09C3" w:rsidP="002D0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Определение классов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>, повреждения и усыхания показали, что деревья сосны обыкновенной произрастающие на 5 площадках находятся в неудовлетворительном состоянии</w:t>
      </w:r>
      <w:r w:rsidR="002D09C3" w:rsidRPr="0088376C">
        <w:rPr>
          <w:rFonts w:ascii="Times New Roman" w:hAnsi="Times New Roman" w:cs="Times New Roman"/>
          <w:sz w:val="28"/>
          <w:szCs w:val="28"/>
        </w:rPr>
        <w:t xml:space="preserve"> из-за повреждения хвои грибковым заболеванием</w:t>
      </w:r>
      <w:r w:rsidRPr="0088376C">
        <w:rPr>
          <w:rFonts w:ascii="Times New Roman" w:hAnsi="Times New Roman" w:cs="Times New Roman"/>
          <w:sz w:val="28"/>
          <w:szCs w:val="28"/>
        </w:rPr>
        <w:t>,  деревья ели сибирской и лиственни</w:t>
      </w:r>
      <w:r w:rsidR="002D09C3" w:rsidRPr="0088376C">
        <w:rPr>
          <w:rFonts w:ascii="Times New Roman" w:hAnsi="Times New Roman" w:cs="Times New Roman"/>
          <w:sz w:val="28"/>
          <w:szCs w:val="28"/>
        </w:rPr>
        <w:t xml:space="preserve">цы </w:t>
      </w:r>
      <w:proofErr w:type="spellStart"/>
      <w:r w:rsidR="002D09C3" w:rsidRPr="0088376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2D09C3" w:rsidRPr="0088376C">
        <w:rPr>
          <w:rFonts w:ascii="Times New Roman" w:hAnsi="Times New Roman" w:cs="Times New Roman"/>
          <w:sz w:val="28"/>
          <w:szCs w:val="28"/>
        </w:rPr>
        <w:t xml:space="preserve"> в удовлетворительном – хвоя без пятен и усыхания.</w:t>
      </w: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В среднем водный дефицит у сосны обыкновенной составляет </w:t>
      </w:r>
      <w:r w:rsidR="002D09C3" w:rsidRPr="0088376C">
        <w:rPr>
          <w:rFonts w:ascii="Times New Roman" w:hAnsi="Times New Roman" w:cs="Times New Roman"/>
          <w:sz w:val="28"/>
          <w:szCs w:val="28"/>
        </w:rPr>
        <w:t>18</w:t>
      </w:r>
      <w:r w:rsidRPr="0088376C">
        <w:rPr>
          <w:rFonts w:ascii="Times New Roman" w:hAnsi="Times New Roman" w:cs="Times New Roman"/>
          <w:sz w:val="28"/>
          <w:szCs w:val="28"/>
        </w:rPr>
        <w:t xml:space="preserve">%, у ели сибирской 17%, у лиственницы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 – </w:t>
      </w:r>
      <w:r w:rsidR="002D09C3" w:rsidRPr="0088376C">
        <w:rPr>
          <w:rFonts w:ascii="Times New Roman" w:hAnsi="Times New Roman" w:cs="Times New Roman"/>
          <w:sz w:val="28"/>
          <w:szCs w:val="28"/>
        </w:rPr>
        <w:t>63</w:t>
      </w:r>
      <w:r w:rsidRPr="0088376C">
        <w:rPr>
          <w:rFonts w:ascii="Times New Roman" w:hAnsi="Times New Roman" w:cs="Times New Roman"/>
          <w:sz w:val="28"/>
          <w:szCs w:val="28"/>
        </w:rPr>
        <w:t>%, показатели водного дефицита не вызывают опасений.</w:t>
      </w: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В среднем относительное содержание воды в хвои у сосны обыкновенной составляет 52%, у ели сибирской </w:t>
      </w:r>
      <w:r w:rsidR="002D09C3" w:rsidRPr="0088376C">
        <w:rPr>
          <w:rFonts w:ascii="Times New Roman" w:hAnsi="Times New Roman" w:cs="Times New Roman"/>
          <w:sz w:val="28"/>
          <w:szCs w:val="28"/>
        </w:rPr>
        <w:t xml:space="preserve">53% и </w:t>
      </w:r>
      <w:r w:rsidRPr="0088376C">
        <w:rPr>
          <w:rFonts w:ascii="Times New Roman" w:hAnsi="Times New Roman" w:cs="Times New Roman"/>
          <w:sz w:val="28"/>
          <w:szCs w:val="28"/>
        </w:rPr>
        <w:t>у лиственницы 63%.</w:t>
      </w: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>С возрастом хвои у сосны обыкновенной и ели сибирской значения  водного дефицита  увеличиваются, а значения относительного содержания воды в хвое  – уменьшаются на всех площадках.</w:t>
      </w: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2D09C3" w:rsidRPr="0088376C">
        <w:rPr>
          <w:rFonts w:ascii="Times New Roman" w:hAnsi="Times New Roman" w:cs="Times New Roman"/>
          <w:sz w:val="28"/>
          <w:szCs w:val="28"/>
        </w:rPr>
        <w:t>периода с июня по август месяцы</w:t>
      </w:r>
      <w:r w:rsidRPr="0088376C">
        <w:rPr>
          <w:rFonts w:ascii="Times New Roman" w:hAnsi="Times New Roman" w:cs="Times New Roman"/>
          <w:sz w:val="28"/>
          <w:szCs w:val="28"/>
        </w:rPr>
        <w:t xml:space="preserve"> наблюдается увеличение водного дефицита и относительного содержания воды в хвои у сосны обыкновенной и ели сибирской, и уменьшения у лиственницы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4106E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lastRenderedPageBreak/>
        <w:t>Коэффициент корреляции показал высокую зависимость водного дефицита от относительной влажности воздуха у хвои сосны обыкновенной и ели сибирской</w:t>
      </w:r>
      <w:r w:rsidR="001B50E5" w:rsidRPr="008837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18D7" w:rsidRPr="0088376C" w:rsidRDefault="0054106E" w:rsidP="0088376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1B50E5" w:rsidRPr="0088376C">
        <w:rPr>
          <w:rFonts w:ascii="Times New Roman" w:hAnsi="Times New Roman" w:cs="Times New Roman"/>
          <w:sz w:val="28"/>
          <w:szCs w:val="28"/>
        </w:rPr>
        <w:t xml:space="preserve">с июня по август </w:t>
      </w:r>
      <w:r w:rsidRPr="0088376C">
        <w:rPr>
          <w:rFonts w:ascii="Times New Roman" w:hAnsi="Times New Roman" w:cs="Times New Roman"/>
          <w:sz w:val="28"/>
          <w:szCs w:val="28"/>
        </w:rPr>
        <w:t>относительное содержание воды в хвои имеет невысокую зависимость от относительного содержания влажности воздуха у сосны обыкновенной и</w:t>
      </w:r>
      <w:r w:rsidR="001B50E5" w:rsidRPr="0088376C">
        <w:rPr>
          <w:rFonts w:ascii="Times New Roman" w:hAnsi="Times New Roman" w:cs="Times New Roman"/>
          <w:sz w:val="28"/>
          <w:szCs w:val="28"/>
        </w:rPr>
        <w:t xml:space="preserve"> лиственницы </w:t>
      </w:r>
      <w:proofErr w:type="spellStart"/>
      <w:r w:rsidR="001B50E5" w:rsidRPr="0088376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1B50E5" w:rsidRPr="0088376C">
        <w:rPr>
          <w:rFonts w:ascii="Times New Roman" w:hAnsi="Times New Roman" w:cs="Times New Roman"/>
          <w:sz w:val="28"/>
          <w:szCs w:val="28"/>
        </w:rPr>
        <w:t xml:space="preserve"> и высокую – у ели сибирской.</w:t>
      </w:r>
    </w:p>
    <w:p w:rsidR="00E718D7" w:rsidRPr="0088376C" w:rsidRDefault="00E718D7" w:rsidP="008837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8D7" w:rsidRPr="0088376C" w:rsidRDefault="00E718D7" w:rsidP="008837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4BD" w:rsidRPr="0088376C" w:rsidRDefault="00E718D7" w:rsidP="005072E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</w:t>
      </w:r>
      <w:r w:rsidR="001B50E5" w:rsidRPr="0088376C">
        <w:rPr>
          <w:rFonts w:ascii="Times New Roman" w:hAnsi="Times New Roman" w:cs="Times New Roman"/>
          <w:sz w:val="28"/>
          <w:szCs w:val="28"/>
        </w:rPr>
        <w:t xml:space="preserve"> </w:t>
      </w:r>
      <w:r w:rsidR="0088376C" w:rsidRPr="0088376C">
        <w:rPr>
          <w:rFonts w:ascii="Times New Roman" w:hAnsi="Times New Roman" w:cs="Times New Roman"/>
          <w:sz w:val="28"/>
          <w:szCs w:val="28"/>
        </w:rPr>
        <w:t xml:space="preserve">мы пришли к выводам, что для хвойных пород сосны обыкновенной, ели сибирской и лиственницы </w:t>
      </w:r>
      <w:proofErr w:type="spellStart"/>
      <w:r w:rsidR="0088376C" w:rsidRPr="0088376C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88376C" w:rsidRPr="0088376C">
        <w:rPr>
          <w:rFonts w:ascii="Times New Roman" w:hAnsi="Times New Roman" w:cs="Times New Roman"/>
          <w:sz w:val="28"/>
          <w:szCs w:val="28"/>
        </w:rPr>
        <w:t xml:space="preserve"> показатели влажности могут быть использованы для оценки состояния деревьев. Обеспеченность растений влагой зависит не только от ее содержания в почве, но и от способности самих растений усваивать ее.</w:t>
      </w:r>
      <w:r w:rsidR="0054106E" w:rsidRPr="00883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76C" w:rsidRDefault="0088376C" w:rsidP="00D237ED">
      <w:pPr>
        <w:tabs>
          <w:tab w:val="left" w:pos="34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E6" w:rsidRDefault="009221E6" w:rsidP="00D237ED">
      <w:pPr>
        <w:tabs>
          <w:tab w:val="left" w:pos="34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178" w:rsidRPr="0088376C" w:rsidRDefault="00BC3178" w:rsidP="0088376C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76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1D4594" w:rsidRPr="0088376C" w:rsidRDefault="001D4594" w:rsidP="0088376C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94" w:rsidRPr="009221E6" w:rsidRDefault="001D4594" w:rsidP="0088376C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Крамер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Пол</w:t>
      </w:r>
      <w:proofErr w:type="gramStart"/>
      <w:r w:rsidRPr="0088376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88376C">
        <w:rPr>
          <w:rFonts w:ascii="Times New Roman" w:hAnsi="Times New Roman" w:cs="Times New Roman"/>
          <w:sz w:val="28"/>
          <w:szCs w:val="28"/>
        </w:rPr>
        <w:t xml:space="preserve">. Физиология древесных растений, пер. с англ. /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Пол.Д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Крамер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Теодор.Т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>. Козловс</w:t>
      </w:r>
      <w:r w:rsidRPr="009221E6">
        <w:rPr>
          <w:rFonts w:ascii="Times New Roman" w:hAnsi="Times New Roman" w:cs="Times New Roman"/>
          <w:sz w:val="28"/>
          <w:szCs w:val="28"/>
        </w:rPr>
        <w:t>кий. – М., 1963. – 464 с.</w:t>
      </w:r>
    </w:p>
    <w:p w:rsidR="001D4594" w:rsidRPr="0088376C" w:rsidRDefault="001D4594" w:rsidP="0088376C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Лир, Ч. Физиология древесных растений / Ч. Лир, Г.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Польстер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Фидлер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>. – М., 1974. – 421 с. 8. Сенькина, С.Н. Влага в продукционном процессе</w:t>
      </w:r>
    </w:p>
    <w:p w:rsidR="00CA2632" w:rsidRPr="0088376C" w:rsidRDefault="007D6286" w:rsidP="0088376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 А.В. Физиологические и морфологические показатели хвои сосны обыкновенной в условиях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аэротехногенного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 загрязнения // Вестник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КрасГАУ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>- 2015-№4-С.15-19</w:t>
      </w:r>
      <w:r w:rsidR="00CA2632" w:rsidRPr="0088376C">
        <w:rPr>
          <w:rFonts w:ascii="Times New Roman" w:hAnsi="Times New Roman" w:cs="Times New Roman"/>
          <w:sz w:val="28"/>
          <w:szCs w:val="28"/>
        </w:rPr>
        <w:t>1.</w:t>
      </w:r>
      <w:r w:rsidR="00CA2632" w:rsidRPr="0088376C">
        <w:rPr>
          <w:rFonts w:ascii="Times New Roman" w:hAnsi="Times New Roman" w:cs="Times New Roman"/>
          <w:sz w:val="28"/>
          <w:szCs w:val="28"/>
        </w:rPr>
        <w:tab/>
      </w:r>
    </w:p>
    <w:p w:rsidR="00CA2632" w:rsidRPr="0088376C" w:rsidRDefault="00CA2632" w:rsidP="0088376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>Веретенников А.В. Физиологические основы устойчивости древесных растений к временному избытку влаги в почве// - М.: Наука, 1968, - 136с.</w:t>
      </w:r>
    </w:p>
    <w:p w:rsidR="00814ECD" w:rsidRPr="0088376C" w:rsidRDefault="00814ECD" w:rsidP="0088376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376C">
        <w:rPr>
          <w:rFonts w:ascii="Times New Roman" w:hAnsi="Times New Roman" w:cs="Times New Roman"/>
          <w:sz w:val="28"/>
          <w:szCs w:val="28"/>
        </w:rPr>
        <w:t>Голяков</w:t>
      </w:r>
      <w:proofErr w:type="gramEnd"/>
      <w:r w:rsidRPr="0088376C">
        <w:rPr>
          <w:rFonts w:ascii="Times New Roman" w:hAnsi="Times New Roman" w:cs="Times New Roman"/>
          <w:sz w:val="28"/>
          <w:szCs w:val="28"/>
        </w:rPr>
        <w:t xml:space="preserve"> П.В. Материалы к флоре средней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Олекмы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 (Южная Якутия) // Флора и растительность Алтая: Труды Южно-Сибирского ботанического сада. Барнаул, 1996. С. 103-115.</w:t>
      </w:r>
    </w:p>
    <w:p w:rsidR="007D6286" w:rsidRDefault="00814ECD" w:rsidP="0088376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6C">
        <w:rPr>
          <w:rFonts w:ascii="Times New Roman" w:hAnsi="Times New Roman" w:cs="Times New Roman"/>
          <w:sz w:val="28"/>
          <w:szCs w:val="28"/>
        </w:rPr>
        <w:t xml:space="preserve">Тимофеев П.А. Деревья и кустарники Якутии// Я.: </w:t>
      </w:r>
      <w:proofErr w:type="spellStart"/>
      <w:r w:rsidRPr="0088376C">
        <w:rPr>
          <w:rFonts w:ascii="Times New Roman" w:hAnsi="Times New Roman" w:cs="Times New Roman"/>
          <w:sz w:val="28"/>
          <w:szCs w:val="28"/>
        </w:rPr>
        <w:t>Бичик</w:t>
      </w:r>
      <w:proofErr w:type="spellEnd"/>
      <w:r w:rsidRPr="0088376C">
        <w:rPr>
          <w:rFonts w:ascii="Times New Roman" w:hAnsi="Times New Roman" w:cs="Times New Roman"/>
          <w:sz w:val="28"/>
          <w:szCs w:val="28"/>
        </w:rPr>
        <w:t xml:space="preserve"> – 2003 -64с.</w:t>
      </w:r>
    </w:p>
    <w:p w:rsidR="001D4594" w:rsidRPr="009221E6" w:rsidRDefault="001D4594" w:rsidP="009221E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Овсянникова Н.В., Феклистова П.А., Волкова Н.В., Мочалов Б.А., Мелехов В.И.,  Дроздов И.И. </w:t>
      </w:r>
      <w:r w:rsidRPr="009221E6">
        <w:rPr>
          <w:rFonts w:ascii="Times New Roman" w:hAnsi="Times New Roman" w:cs="Times New Roman"/>
          <w:bCs/>
          <w:sz w:val="28"/>
          <w:szCs w:val="28"/>
        </w:rPr>
        <w:t>Показатели водного режима хвои ели в черничном типе леса, журнал «Лесной вестник» 3/2012г. – стр.24-29</w:t>
      </w:r>
    </w:p>
    <w:p w:rsidR="007D6286" w:rsidRDefault="007D6286" w:rsidP="009221E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Ковригин Л.Н., </w:t>
      </w:r>
      <w:proofErr w:type="spellStart"/>
      <w:r w:rsidRPr="009221E6">
        <w:rPr>
          <w:rFonts w:ascii="Times New Roman" w:hAnsi="Times New Roman" w:cs="Times New Roman"/>
          <w:sz w:val="28"/>
          <w:szCs w:val="28"/>
        </w:rPr>
        <w:t>Петункина</w:t>
      </w:r>
      <w:proofErr w:type="spellEnd"/>
      <w:r w:rsidRPr="009221E6">
        <w:rPr>
          <w:rFonts w:ascii="Times New Roman" w:hAnsi="Times New Roman" w:cs="Times New Roman"/>
          <w:sz w:val="28"/>
          <w:szCs w:val="28"/>
        </w:rPr>
        <w:t xml:space="preserve"> Л.О. Хвойные породы в городской среде// </w:t>
      </w:r>
      <w:proofErr w:type="spellStart"/>
      <w:r w:rsidRPr="009221E6">
        <w:rPr>
          <w:rFonts w:ascii="Times New Roman" w:hAnsi="Times New Roman" w:cs="Times New Roman"/>
          <w:sz w:val="28"/>
          <w:szCs w:val="28"/>
        </w:rPr>
        <w:t>Вест</w:t>
      </w:r>
      <w:proofErr w:type="gramStart"/>
      <w:r w:rsidRPr="009221E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9221E6">
        <w:rPr>
          <w:rFonts w:ascii="Times New Roman" w:hAnsi="Times New Roman" w:cs="Times New Roman"/>
          <w:sz w:val="28"/>
          <w:szCs w:val="28"/>
        </w:rPr>
        <w:t>ркут.гос.с.-х</w:t>
      </w:r>
      <w:proofErr w:type="spellEnd"/>
      <w:r w:rsidRPr="009221E6">
        <w:rPr>
          <w:rFonts w:ascii="Times New Roman" w:hAnsi="Times New Roman" w:cs="Times New Roman"/>
          <w:sz w:val="28"/>
          <w:szCs w:val="28"/>
        </w:rPr>
        <w:t>. академии. – 2011.-№44.-С.73-80</w:t>
      </w:r>
    </w:p>
    <w:p w:rsidR="007D6286" w:rsidRPr="00BA3FCF" w:rsidRDefault="007D6286" w:rsidP="00BA3FCF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/>
      <w:proofErr w:type="spellStart"/>
      <w:r w:rsidRPr="00BA3FCF">
        <w:rPr>
          <w:rFonts w:ascii="Times New Roman" w:hAnsi="Times New Roman" w:cs="Times New Roman"/>
          <w:sz w:val="28"/>
          <w:szCs w:val="28"/>
        </w:rPr>
        <w:t>Мокроносов</w:t>
      </w:r>
      <w:proofErr w:type="spellEnd"/>
      <w:r w:rsidRPr="00BA3FCF">
        <w:rPr>
          <w:rFonts w:ascii="Times New Roman" w:hAnsi="Times New Roman" w:cs="Times New Roman"/>
          <w:sz w:val="28"/>
          <w:szCs w:val="28"/>
        </w:rPr>
        <w:t xml:space="preserve"> А.Т. Малый практикум по физиологии растений. – </w:t>
      </w:r>
      <w:proofErr w:type="spellStart"/>
      <w:r w:rsidRPr="00BA3FCF">
        <w:rPr>
          <w:rFonts w:ascii="Times New Roman" w:hAnsi="Times New Roman" w:cs="Times New Roman"/>
          <w:sz w:val="28"/>
          <w:szCs w:val="28"/>
        </w:rPr>
        <w:t>М.:Изд-во</w:t>
      </w:r>
      <w:proofErr w:type="spellEnd"/>
      <w:r w:rsidRPr="00BA3FCF">
        <w:rPr>
          <w:rFonts w:ascii="Times New Roman" w:hAnsi="Times New Roman" w:cs="Times New Roman"/>
          <w:sz w:val="28"/>
          <w:szCs w:val="28"/>
        </w:rPr>
        <w:t xml:space="preserve"> МГУ, 1994. -184с.</w:t>
      </w:r>
    </w:p>
    <w:p w:rsidR="001D4594" w:rsidRPr="0088376C" w:rsidRDefault="001D4594" w:rsidP="0088376C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AA3" w:rsidRPr="0088376C" w:rsidRDefault="006A2AA3" w:rsidP="0088376C">
      <w:pPr>
        <w:pStyle w:val="a7"/>
        <w:tabs>
          <w:tab w:val="left" w:pos="348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A2AA3" w:rsidRDefault="006A2AA3" w:rsidP="00BC3178">
      <w:pPr>
        <w:pStyle w:val="a7"/>
        <w:tabs>
          <w:tab w:val="left" w:pos="348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A2AA3" w:rsidRDefault="006A2AA3" w:rsidP="00BC3178">
      <w:pPr>
        <w:pStyle w:val="a7"/>
        <w:tabs>
          <w:tab w:val="left" w:pos="348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A2AA3" w:rsidRDefault="006A2AA3" w:rsidP="00BC3178">
      <w:pPr>
        <w:pStyle w:val="a7"/>
        <w:tabs>
          <w:tab w:val="left" w:pos="348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sectPr w:rsidR="006A2AA3" w:rsidSect="00AD0473">
      <w:headerReference w:type="default" r:id="rId29"/>
      <w:footerReference w:type="default" r:id="rId30"/>
      <w:pgSz w:w="11906" w:h="16838"/>
      <w:pgMar w:top="1134" w:right="566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09C" w:rsidRDefault="0058509C" w:rsidP="00506171">
      <w:pPr>
        <w:spacing w:after="0" w:line="240" w:lineRule="auto"/>
      </w:pPr>
      <w:r>
        <w:separator/>
      </w:r>
    </w:p>
  </w:endnote>
  <w:endnote w:type="continuationSeparator" w:id="0">
    <w:p w:rsidR="0058509C" w:rsidRDefault="0058509C" w:rsidP="0050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23"/>
      <w:docPartObj>
        <w:docPartGallery w:val="Page Numbers (Bottom of Page)"/>
        <w:docPartUnique/>
      </w:docPartObj>
    </w:sdtPr>
    <w:sdtContent>
      <w:p w:rsidR="00FE37EB" w:rsidRDefault="00FE37EB">
        <w:pPr>
          <w:pStyle w:val="a5"/>
          <w:jc w:val="right"/>
        </w:pPr>
        <w:fldSimple w:instr=" PAGE   \* MERGEFORMAT ">
          <w:r w:rsidR="00C5387A">
            <w:rPr>
              <w:noProof/>
            </w:rPr>
            <w:t>10</w:t>
          </w:r>
        </w:fldSimple>
      </w:p>
    </w:sdtContent>
  </w:sdt>
  <w:p w:rsidR="00FE37EB" w:rsidRDefault="00FE37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09C" w:rsidRDefault="0058509C" w:rsidP="00506171">
      <w:pPr>
        <w:spacing w:after="0" w:line="240" w:lineRule="auto"/>
      </w:pPr>
      <w:r>
        <w:separator/>
      </w:r>
    </w:p>
  </w:footnote>
  <w:footnote w:type="continuationSeparator" w:id="0">
    <w:p w:rsidR="0058509C" w:rsidRDefault="0058509C" w:rsidP="00506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EB" w:rsidRPr="00506171" w:rsidRDefault="00FE37EB" w:rsidP="00506171">
    <w:pPr>
      <w:pStyle w:val="a3"/>
      <w:jc w:val="center"/>
      <w:rPr>
        <w:rFonts w:ascii="Times New Roman" w:hAnsi="Times New Roman" w:cs="Times New Roman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23CF"/>
    <w:multiLevelType w:val="hybridMultilevel"/>
    <w:tmpl w:val="443E87E6"/>
    <w:lvl w:ilvl="0" w:tplc="0646235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BD15B6F"/>
    <w:multiLevelType w:val="hybridMultilevel"/>
    <w:tmpl w:val="E74278C0"/>
    <w:lvl w:ilvl="0" w:tplc="4D40DE68">
      <w:start w:val="1"/>
      <w:numFmt w:val="decimal"/>
      <w:lvlText w:val="%1.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5D22867"/>
    <w:multiLevelType w:val="hybridMultilevel"/>
    <w:tmpl w:val="889A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F3DAC"/>
    <w:multiLevelType w:val="hybridMultilevel"/>
    <w:tmpl w:val="889A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759DC"/>
    <w:multiLevelType w:val="hybridMultilevel"/>
    <w:tmpl w:val="A3BA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E745F"/>
    <w:multiLevelType w:val="hybridMultilevel"/>
    <w:tmpl w:val="3464636E"/>
    <w:lvl w:ilvl="0" w:tplc="35BCD6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00044"/>
    <w:multiLevelType w:val="multilevel"/>
    <w:tmpl w:val="AE986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64D452B5"/>
    <w:multiLevelType w:val="hybridMultilevel"/>
    <w:tmpl w:val="AB905BC0"/>
    <w:lvl w:ilvl="0" w:tplc="C25CBC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9901939"/>
    <w:multiLevelType w:val="hybridMultilevel"/>
    <w:tmpl w:val="B62E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73ED4"/>
    <w:multiLevelType w:val="hybridMultilevel"/>
    <w:tmpl w:val="3E12A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3B03F4"/>
    <w:multiLevelType w:val="multilevel"/>
    <w:tmpl w:val="03646C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E10048C"/>
    <w:multiLevelType w:val="hybridMultilevel"/>
    <w:tmpl w:val="5C243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11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02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97C"/>
    <w:rsid w:val="000123C7"/>
    <w:rsid w:val="00021342"/>
    <w:rsid w:val="00022535"/>
    <w:rsid w:val="00025951"/>
    <w:rsid w:val="00065008"/>
    <w:rsid w:val="000B3498"/>
    <w:rsid w:val="000B6CDF"/>
    <w:rsid w:val="000D1A40"/>
    <w:rsid w:val="000E0F69"/>
    <w:rsid w:val="000E1000"/>
    <w:rsid w:val="000E10A6"/>
    <w:rsid w:val="000E6E64"/>
    <w:rsid w:val="00152550"/>
    <w:rsid w:val="0019212E"/>
    <w:rsid w:val="001A11BF"/>
    <w:rsid w:val="001A5324"/>
    <w:rsid w:val="001B50E5"/>
    <w:rsid w:val="001C430C"/>
    <w:rsid w:val="001D2C4B"/>
    <w:rsid w:val="001D4594"/>
    <w:rsid w:val="002050BC"/>
    <w:rsid w:val="00216064"/>
    <w:rsid w:val="00262232"/>
    <w:rsid w:val="002623F1"/>
    <w:rsid w:val="00285DCC"/>
    <w:rsid w:val="00286A62"/>
    <w:rsid w:val="002D09C3"/>
    <w:rsid w:val="002F2B24"/>
    <w:rsid w:val="002F7BAC"/>
    <w:rsid w:val="003041C6"/>
    <w:rsid w:val="00304363"/>
    <w:rsid w:val="00310771"/>
    <w:rsid w:val="00371C6A"/>
    <w:rsid w:val="003D186A"/>
    <w:rsid w:val="003F05ED"/>
    <w:rsid w:val="003F6ED6"/>
    <w:rsid w:val="00405466"/>
    <w:rsid w:val="00451791"/>
    <w:rsid w:val="004662D5"/>
    <w:rsid w:val="0048122F"/>
    <w:rsid w:val="004A6586"/>
    <w:rsid w:val="004D11F5"/>
    <w:rsid w:val="004D663C"/>
    <w:rsid w:val="004D6E14"/>
    <w:rsid w:val="004E06A1"/>
    <w:rsid w:val="00506171"/>
    <w:rsid w:val="005072E8"/>
    <w:rsid w:val="00516438"/>
    <w:rsid w:val="00537A3D"/>
    <w:rsid w:val="0054106E"/>
    <w:rsid w:val="00562332"/>
    <w:rsid w:val="00571936"/>
    <w:rsid w:val="00582EF4"/>
    <w:rsid w:val="0058509C"/>
    <w:rsid w:val="0059661B"/>
    <w:rsid w:val="00596AB7"/>
    <w:rsid w:val="005A4109"/>
    <w:rsid w:val="005E1A10"/>
    <w:rsid w:val="005E227D"/>
    <w:rsid w:val="005E44BD"/>
    <w:rsid w:val="00626293"/>
    <w:rsid w:val="006311D6"/>
    <w:rsid w:val="00633476"/>
    <w:rsid w:val="006570A4"/>
    <w:rsid w:val="0066321D"/>
    <w:rsid w:val="006661E9"/>
    <w:rsid w:val="006805EA"/>
    <w:rsid w:val="00693FAB"/>
    <w:rsid w:val="00695242"/>
    <w:rsid w:val="006A283B"/>
    <w:rsid w:val="006A2AA3"/>
    <w:rsid w:val="006B4981"/>
    <w:rsid w:val="006D461A"/>
    <w:rsid w:val="006F000F"/>
    <w:rsid w:val="00717FD8"/>
    <w:rsid w:val="007239E1"/>
    <w:rsid w:val="00735D59"/>
    <w:rsid w:val="00764667"/>
    <w:rsid w:val="00765505"/>
    <w:rsid w:val="00774361"/>
    <w:rsid w:val="00776AD1"/>
    <w:rsid w:val="007811FE"/>
    <w:rsid w:val="0078689E"/>
    <w:rsid w:val="00786F76"/>
    <w:rsid w:val="00793696"/>
    <w:rsid w:val="007B5CAC"/>
    <w:rsid w:val="007C2286"/>
    <w:rsid w:val="007D0D51"/>
    <w:rsid w:val="007D6286"/>
    <w:rsid w:val="00814ECD"/>
    <w:rsid w:val="00823318"/>
    <w:rsid w:val="0082634E"/>
    <w:rsid w:val="008277CF"/>
    <w:rsid w:val="00854297"/>
    <w:rsid w:val="00862A7F"/>
    <w:rsid w:val="0088376C"/>
    <w:rsid w:val="008C447C"/>
    <w:rsid w:val="008E3DB5"/>
    <w:rsid w:val="009221E6"/>
    <w:rsid w:val="00930347"/>
    <w:rsid w:val="00930AE7"/>
    <w:rsid w:val="0095244D"/>
    <w:rsid w:val="009631E7"/>
    <w:rsid w:val="0096731E"/>
    <w:rsid w:val="00971B3A"/>
    <w:rsid w:val="00975AFC"/>
    <w:rsid w:val="00985296"/>
    <w:rsid w:val="0098710D"/>
    <w:rsid w:val="00997756"/>
    <w:rsid w:val="009A5766"/>
    <w:rsid w:val="009B7166"/>
    <w:rsid w:val="009D4FA8"/>
    <w:rsid w:val="00A04D57"/>
    <w:rsid w:val="00A45084"/>
    <w:rsid w:val="00A479F1"/>
    <w:rsid w:val="00A560E6"/>
    <w:rsid w:val="00A5797C"/>
    <w:rsid w:val="00A828EE"/>
    <w:rsid w:val="00A90FC0"/>
    <w:rsid w:val="00AA1ABC"/>
    <w:rsid w:val="00AA4698"/>
    <w:rsid w:val="00AB189F"/>
    <w:rsid w:val="00AD0473"/>
    <w:rsid w:val="00AD3E96"/>
    <w:rsid w:val="00AD4D3C"/>
    <w:rsid w:val="00AE799F"/>
    <w:rsid w:val="00B01E9A"/>
    <w:rsid w:val="00B029FB"/>
    <w:rsid w:val="00B328F6"/>
    <w:rsid w:val="00B32D2F"/>
    <w:rsid w:val="00B533C3"/>
    <w:rsid w:val="00B71D4F"/>
    <w:rsid w:val="00B74C23"/>
    <w:rsid w:val="00B91B78"/>
    <w:rsid w:val="00B94668"/>
    <w:rsid w:val="00BA3FCF"/>
    <w:rsid w:val="00BC3178"/>
    <w:rsid w:val="00BE1519"/>
    <w:rsid w:val="00C13EDF"/>
    <w:rsid w:val="00C159CE"/>
    <w:rsid w:val="00C317E8"/>
    <w:rsid w:val="00C5387A"/>
    <w:rsid w:val="00C716DF"/>
    <w:rsid w:val="00C76FE1"/>
    <w:rsid w:val="00C76FEF"/>
    <w:rsid w:val="00C81934"/>
    <w:rsid w:val="00CA2632"/>
    <w:rsid w:val="00CA2824"/>
    <w:rsid w:val="00CB1185"/>
    <w:rsid w:val="00CB3B36"/>
    <w:rsid w:val="00CD6943"/>
    <w:rsid w:val="00D12E9D"/>
    <w:rsid w:val="00D16088"/>
    <w:rsid w:val="00D237ED"/>
    <w:rsid w:val="00D27FCC"/>
    <w:rsid w:val="00D31F95"/>
    <w:rsid w:val="00D3558D"/>
    <w:rsid w:val="00D64432"/>
    <w:rsid w:val="00D831FC"/>
    <w:rsid w:val="00D85BF3"/>
    <w:rsid w:val="00D9057F"/>
    <w:rsid w:val="00DB6F55"/>
    <w:rsid w:val="00DC55A4"/>
    <w:rsid w:val="00DC7DF6"/>
    <w:rsid w:val="00DD18FA"/>
    <w:rsid w:val="00DF3F94"/>
    <w:rsid w:val="00DF614C"/>
    <w:rsid w:val="00DF6D24"/>
    <w:rsid w:val="00DF7C0E"/>
    <w:rsid w:val="00E56401"/>
    <w:rsid w:val="00E71354"/>
    <w:rsid w:val="00E718D7"/>
    <w:rsid w:val="00E7507F"/>
    <w:rsid w:val="00EA170F"/>
    <w:rsid w:val="00EA1B96"/>
    <w:rsid w:val="00EC4E31"/>
    <w:rsid w:val="00EC5151"/>
    <w:rsid w:val="00EE1D99"/>
    <w:rsid w:val="00F12167"/>
    <w:rsid w:val="00F13949"/>
    <w:rsid w:val="00F16B25"/>
    <w:rsid w:val="00F347FF"/>
    <w:rsid w:val="00F35FF8"/>
    <w:rsid w:val="00F9495F"/>
    <w:rsid w:val="00F9744F"/>
    <w:rsid w:val="00FA12F8"/>
    <w:rsid w:val="00FB638D"/>
    <w:rsid w:val="00FB7AA0"/>
    <w:rsid w:val="00FC42CA"/>
    <w:rsid w:val="00FE37EB"/>
    <w:rsid w:val="00FE3C37"/>
    <w:rsid w:val="00FF1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171"/>
  </w:style>
  <w:style w:type="paragraph" w:styleId="a5">
    <w:name w:val="footer"/>
    <w:basedOn w:val="a"/>
    <w:link w:val="a6"/>
    <w:uiPriority w:val="99"/>
    <w:unhideWhenUsed/>
    <w:rsid w:val="0050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171"/>
  </w:style>
  <w:style w:type="paragraph" w:styleId="a7">
    <w:name w:val="List Paragraph"/>
    <w:basedOn w:val="a"/>
    <w:uiPriority w:val="34"/>
    <w:qFormat/>
    <w:rsid w:val="00F16B2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D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6943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a"/>
    <w:rsid w:val="00FB7A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rsid w:val="00FB7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7D6286"/>
    <w:rPr>
      <w:color w:val="0000FF" w:themeColor="hyperlink"/>
      <w:u w:val="single"/>
    </w:rPr>
  </w:style>
  <w:style w:type="character" w:styleId="ac">
    <w:name w:val="Strong"/>
    <w:qFormat/>
    <w:rsid w:val="00F12167"/>
    <w:rPr>
      <w:b/>
      <w:bCs/>
    </w:rPr>
  </w:style>
  <w:style w:type="paragraph" w:styleId="ad">
    <w:name w:val="Normal (Web)"/>
    <w:basedOn w:val="a"/>
    <w:uiPriority w:val="99"/>
    <w:semiHidden/>
    <w:unhideWhenUsed/>
    <w:rsid w:val="00985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5072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171"/>
  </w:style>
  <w:style w:type="paragraph" w:styleId="a5">
    <w:name w:val="footer"/>
    <w:basedOn w:val="a"/>
    <w:link w:val="a6"/>
    <w:uiPriority w:val="99"/>
    <w:unhideWhenUsed/>
    <w:rsid w:val="0050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171"/>
  </w:style>
  <w:style w:type="paragraph" w:styleId="a7">
    <w:name w:val="List Paragraph"/>
    <w:basedOn w:val="a"/>
    <w:uiPriority w:val="34"/>
    <w:qFormat/>
    <w:rsid w:val="00F16B2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D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6943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a"/>
    <w:rsid w:val="00FB7A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rsid w:val="00FB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2.xml"/><Relationship Id="rId28" Type="http://schemas.openxmlformats.org/officeDocument/2006/relationships/hyperlink" Target="http://www.sakha.gov.ru" TargetMode="External"/><Relationship Id="rId10" Type="http://schemas.microsoft.com/office/2007/relationships/hdphoto" Target="media/hdphoto1.wdp"/><Relationship Id="rId19" Type="http://schemas.openxmlformats.org/officeDocument/2006/relationships/chart" Target="charts/chart9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chart" Target="charts/chart4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lang="ru-RU" sz="1000" b="1" i="0" u="none" strike="noStrike" kern="1200" baseline="0" dirty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000" b="1" i="0" u="none" strike="noStrike" kern="1200" baseline="0" dirty="0" smtClean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Среднемесячная температура в Олекминске</a:t>
            </a:r>
          </a:p>
          <a:p>
            <a:pPr algn="ctr" rtl="0">
              <a:defRPr lang="ru-RU" sz="1000" b="1" i="0" u="none" strike="noStrike" kern="1200" baseline="0" dirty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000" b="1" i="0" u="none" strike="noStrike" kern="1200" baseline="0" dirty="0" smtClean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 за 2018-2019гг.</a:t>
            </a:r>
            <a:endParaRPr lang="ru-RU" sz="1000" b="1" i="0" u="none" strike="noStrike" kern="1200" baseline="0" dirty="0">
              <a:ln w="11430"/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081575988258469"/>
          <c:y val="9.1269820899659682E-2"/>
        </c:manualLayout>
      </c:layout>
    </c:title>
    <c:plotArea>
      <c:layout>
        <c:manualLayout>
          <c:layoutTarget val="inner"/>
          <c:xMode val="edge"/>
          <c:yMode val="edge"/>
          <c:x val="0.1911230773572658"/>
          <c:y val="0.2006685339748247"/>
          <c:w val="0.62249699432732197"/>
          <c:h val="0.62652416247121379"/>
        </c:manualLayout>
      </c:layout>
      <c:lineChart>
        <c:grouping val="standard"/>
        <c:ser>
          <c:idx val="0"/>
          <c:order val="0"/>
          <c:tx>
            <c:strRef>
              <c:f>погода!$B$1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погода!$A$2:$A$13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погода!$B$2:$B$13</c:f>
              <c:numCache>
                <c:formatCode>General</c:formatCode>
                <c:ptCount val="12"/>
                <c:pt idx="0">
                  <c:v>-35.700000000000003</c:v>
                </c:pt>
                <c:pt idx="1">
                  <c:v>-26.7</c:v>
                </c:pt>
                <c:pt idx="2">
                  <c:v>-15</c:v>
                </c:pt>
                <c:pt idx="3">
                  <c:v>-2.2999999999999998</c:v>
                </c:pt>
                <c:pt idx="4">
                  <c:v>7.9</c:v>
                </c:pt>
                <c:pt idx="5">
                  <c:v>16.2</c:v>
                </c:pt>
                <c:pt idx="6">
                  <c:v>17.3</c:v>
                </c:pt>
                <c:pt idx="7">
                  <c:v>15.1</c:v>
                </c:pt>
                <c:pt idx="8">
                  <c:v>6.3</c:v>
                </c:pt>
                <c:pt idx="9">
                  <c:v>-1</c:v>
                </c:pt>
                <c:pt idx="10">
                  <c:v>-21.9</c:v>
                </c:pt>
                <c:pt idx="11">
                  <c:v>-27.5</c:v>
                </c:pt>
              </c:numCache>
            </c:numRef>
          </c:val>
        </c:ser>
        <c:ser>
          <c:idx val="1"/>
          <c:order val="1"/>
          <c:tx>
            <c:strRef>
              <c:f>погода!$C$1</c:f>
              <c:strCache>
                <c:ptCount val="1"/>
                <c:pt idx="0">
                  <c:v>2019</c:v>
                </c:pt>
              </c:strCache>
            </c:strRef>
          </c:tx>
          <c:trendline>
            <c:trendlineType val="linear"/>
          </c:trendline>
          <c:cat>
            <c:strRef>
              <c:f>погода!$A$2:$A$13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погода!$C$2:$C$13</c:f>
              <c:numCache>
                <c:formatCode>General</c:formatCode>
                <c:ptCount val="12"/>
                <c:pt idx="0">
                  <c:v>-26.9</c:v>
                </c:pt>
                <c:pt idx="1">
                  <c:v>-19.399999999999999</c:v>
                </c:pt>
                <c:pt idx="2">
                  <c:v>-12.2</c:v>
                </c:pt>
                <c:pt idx="3">
                  <c:v>-1.5</c:v>
                </c:pt>
                <c:pt idx="4">
                  <c:v>7.9</c:v>
                </c:pt>
                <c:pt idx="5">
                  <c:v>17.899999999999999</c:v>
                </c:pt>
                <c:pt idx="6">
                  <c:v>18.7</c:v>
                </c:pt>
                <c:pt idx="7">
                  <c:v>15.1</c:v>
                </c:pt>
                <c:pt idx="8">
                  <c:v>6.8</c:v>
                </c:pt>
                <c:pt idx="9">
                  <c:v>-3</c:v>
                </c:pt>
                <c:pt idx="10">
                  <c:v>-19.899999999999999</c:v>
                </c:pt>
                <c:pt idx="11">
                  <c:v>-31.3</c:v>
                </c:pt>
              </c:numCache>
            </c:numRef>
          </c:val>
        </c:ser>
        <c:marker val="1"/>
        <c:axId val="77333248"/>
        <c:axId val="77351936"/>
      </c:lineChart>
      <c:catAx>
        <c:axId val="773332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месяц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 algn="ctr" rtl="0">
              <a:defRPr lang="ru-RU" sz="900" b="0" i="0" u="none" strike="noStrike" kern="1200" baseline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77351936"/>
        <c:crosses val="autoZero"/>
        <c:auto val="1"/>
        <c:lblAlgn val="ctr"/>
        <c:lblOffset val="100"/>
      </c:catAx>
      <c:valAx>
        <c:axId val="7735193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 algn="ctr" rtl="0">
                  <a:defRPr lang="ru-RU" sz="900" b="1" i="0" u="none" strike="noStrike" kern="1200" baseline="0">
                    <a:ln w="11430"/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900" b="1" i="0" u="none" strike="noStrike" kern="1200" baseline="0">
                    <a:ln w="11430"/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среднемесячная температура, градус </a:t>
                </a:r>
              </a:p>
            </c:rich>
          </c:tx>
          <c:layout>
            <c:manualLayout>
              <c:xMode val="edge"/>
              <c:yMode val="edge"/>
              <c:x val="1.026446278001596E-2"/>
              <c:y val="0.17514309109687443"/>
            </c:manualLayout>
          </c:layout>
        </c:title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 algn="ctr" rtl="0">
              <a:defRPr lang="ru-RU" sz="900" b="1" i="0" u="none" strike="noStrike" kern="1200" baseline="0">
                <a:ln w="11430"/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77333248"/>
        <c:crosses val="autoZero"/>
        <c:crossBetween val="between"/>
      </c:valAx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5554600171969053"/>
          <c:y val="0.74003681558064127"/>
          <c:w val="0.32790227684300322"/>
          <c:h val="0.10343057487667284"/>
        </c:manualLayout>
      </c:layout>
      <c:txPr>
        <a:bodyPr/>
        <a:lstStyle/>
        <a:p>
          <a:pPr>
            <a:defRPr sz="9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07791005100596"/>
          <c:y val="0.23945195718289836"/>
          <c:w val="0.82410917099713543"/>
          <c:h val="0.55329750396388255"/>
        </c:manualLayout>
      </c:layout>
      <c:barChart>
        <c:barDir val="col"/>
        <c:grouping val="clustered"/>
        <c:ser>
          <c:idx val="0"/>
          <c:order val="0"/>
          <c:tx>
            <c:strRef>
              <c:f>'Сосна сод. воды'!$I$32</c:f>
              <c:strCache>
                <c:ptCount val="1"/>
                <c:pt idx="0">
                  <c:v>июнь</c:v>
                </c:pt>
              </c:strCache>
            </c:strRef>
          </c:tx>
          <c:dLbls>
            <c:dLbl>
              <c:idx val="0"/>
              <c:layout>
                <c:manualLayout>
                  <c:x val="-1.2578616352201248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2578616352201248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0482180293501066E-2"/>
                  <c:y val="7.4280408542247052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0482180293501066E-2"/>
                  <c:y val="3.7140204271123539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воды'!$J$32:$O$32</c:f>
              <c:numCache>
                <c:formatCode>General</c:formatCode>
                <c:ptCount val="6"/>
                <c:pt idx="0">
                  <c:v>48.75</c:v>
                </c:pt>
                <c:pt idx="1">
                  <c:v>48.790000000000013</c:v>
                </c:pt>
                <c:pt idx="2">
                  <c:v>52.58</c:v>
                </c:pt>
                <c:pt idx="5">
                  <c:v>50.04</c:v>
                </c:pt>
              </c:numCache>
            </c:numRef>
          </c:val>
        </c:ser>
        <c:ser>
          <c:idx val="1"/>
          <c:order val="1"/>
          <c:tx>
            <c:strRef>
              <c:f>'Сосна сод. воды'!$I$33</c:f>
              <c:strCache>
                <c:ptCount val="1"/>
                <c:pt idx="0">
                  <c:v>июль</c:v>
                </c:pt>
              </c:strCache>
            </c:strRef>
          </c:tx>
          <c:dLbls>
            <c:dLbl>
              <c:idx val="0"/>
              <c:layout>
                <c:manualLayout>
                  <c:x val="-1.4675052410901446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4675052410901458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2.0964360587002118E-2"/>
                  <c:y val="-2.228412256267414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воды'!$J$33:$O$33</c:f>
              <c:numCache>
                <c:formatCode>General</c:formatCode>
                <c:ptCount val="6"/>
                <c:pt idx="0">
                  <c:v>50.42</c:v>
                </c:pt>
                <c:pt idx="1">
                  <c:v>52.27</c:v>
                </c:pt>
                <c:pt idx="2">
                  <c:v>54.42</c:v>
                </c:pt>
                <c:pt idx="3">
                  <c:v>51.68</c:v>
                </c:pt>
                <c:pt idx="4">
                  <c:v>51.6</c:v>
                </c:pt>
                <c:pt idx="5">
                  <c:v>52.08</c:v>
                </c:pt>
              </c:numCache>
            </c:numRef>
          </c:val>
        </c:ser>
        <c:ser>
          <c:idx val="2"/>
          <c:order val="2"/>
          <c:tx>
            <c:strRef>
              <c:f>'Сосна сод. воды'!$I$34</c:f>
              <c:strCache>
                <c:ptCount val="1"/>
                <c:pt idx="0">
                  <c:v>август</c:v>
                </c:pt>
              </c:strCache>
            </c:strRef>
          </c:tx>
          <c:dLbls>
            <c:dLbl>
              <c:idx val="0"/>
              <c:layout>
                <c:manualLayout>
                  <c:x val="-1.2578616352201248E-2"/>
                  <c:y val="-5.5710306406685291E-2"/>
                </c:manualLayout>
              </c:layout>
              <c:showVal val="1"/>
            </c:dLbl>
            <c:dLbl>
              <c:idx val="1"/>
              <c:layout>
                <c:manualLayout>
                  <c:x val="3.8434217080815297E-17"/>
                  <c:y val="-2.2284122562674109E-2"/>
                </c:manualLayout>
              </c:layout>
              <c:showVal val="1"/>
            </c:dLbl>
            <c:dLbl>
              <c:idx val="5"/>
              <c:layout>
                <c:manualLayout>
                  <c:x val="-1.0482180293501066E-2"/>
                  <c:y val="-7.4280408542247052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воды'!$J$34:$O$34</c:f>
              <c:numCache>
                <c:formatCode>General</c:formatCode>
                <c:ptCount val="6"/>
                <c:pt idx="0">
                  <c:v>50.39</c:v>
                </c:pt>
                <c:pt idx="1">
                  <c:v>53.06</c:v>
                </c:pt>
                <c:pt idx="5">
                  <c:v>51.720000000000013</c:v>
                </c:pt>
              </c:numCache>
            </c:numRef>
          </c:val>
        </c:ser>
        <c:ser>
          <c:idx val="3"/>
          <c:order val="3"/>
          <c:tx>
            <c:strRef>
              <c:f>'Сосна сод. воды'!$I$35</c:f>
              <c:strCache>
                <c:ptCount val="1"/>
                <c:pt idx="0">
                  <c:v>октябрь</c:v>
                </c:pt>
              </c:strCache>
            </c:strRef>
          </c:tx>
          <c:dLbls>
            <c:dLbl>
              <c:idx val="1"/>
              <c:layout>
                <c:manualLayout>
                  <c:x val="1.6771488469601695E-2"/>
                  <c:y val="-7.4280408542247052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2578616352201248E-2"/>
                  <c:y val="0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-2.971216341689883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2.0964360587002119E-3"/>
                  <c:y val="-2.228412256267410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воды'!$J$35:$O$35</c:f>
              <c:numCache>
                <c:formatCode>General</c:formatCode>
                <c:ptCount val="6"/>
                <c:pt idx="0">
                  <c:v>54.290000000000013</c:v>
                </c:pt>
                <c:pt idx="1">
                  <c:v>51.78</c:v>
                </c:pt>
                <c:pt idx="2">
                  <c:v>51.01</c:v>
                </c:pt>
                <c:pt idx="3">
                  <c:v>53.260000000000012</c:v>
                </c:pt>
                <c:pt idx="4">
                  <c:v>52.260000000000012</c:v>
                </c:pt>
                <c:pt idx="5">
                  <c:v>52.52</c:v>
                </c:pt>
              </c:numCache>
            </c:numRef>
          </c:val>
        </c:ser>
        <c:ser>
          <c:idx val="4"/>
          <c:order val="4"/>
          <c:tx>
            <c:strRef>
              <c:f>'Сосна сод. воды'!$I$36</c:f>
              <c:strCache>
                <c:ptCount val="1"/>
                <c:pt idx="0">
                  <c:v>Среднее значение</c:v>
                </c:pt>
              </c:strCache>
            </c:strRef>
          </c:tx>
          <c:dLbls>
            <c:dLbl>
              <c:idx val="0"/>
              <c:layout>
                <c:manualLayout>
                  <c:x val="1.2578616352201248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4.1928721174004195E-3"/>
                  <c:y val="-5.1996285979572884E-2"/>
                </c:manualLayout>
              </c:layout>
              <c:showVal val="1"/>
            </c:dLbl>
            <c:dLbl>
              <c:idx val="3"/>
              <c:layout>
                <c:manualLayout>
                  <c:x val="1.6771488469601695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2578616352201248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воды'!$J$36:$O$36</c:f>
              <c:numCache>
                <c:formatCode>General</c:formatCode>
                <c:ptCount val="6"/>
                <c:pt idx="0">
                  <c:v>50.55</c:v>
                </c:pt>
                <c:pt idx="1">
                  <c:v>52.120000000000012</c:v>
                </c:pt>
                <c:pt idx="2">
                  <c:v>52.96</c:v>
                </c:pt>
                <c:pt idx="3">
                  <c:v>52.47</c:v>
                </c:pt>
                <c:pt idx="4">
                  <c:v>51.94</c:v>
                </c:pt>
                <c:pt idx="5">
                  <c:v>52.01</c:v>
                </c:pt>
              </c:numCache>
            </c:numRef>
          </c:val>
        </c:ser>
        <c:axId val="146277888"/>
        <c:axId val="146308480"/>
      </c:barChart>
      <c:catAx>
        <c:axId val="146277888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08480"/>
        <c:crosses val="autoZero"/>
        <c:auto val="1"/>
        <c:lblAlgn val="ctr"/>
        <c:lblOffset val="100"/>
      </c:catAx>
      <c:valAx>
        <c:axId val="14630848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содерхание воды, %</a:t>
                </a:r>
              </a:p>
            </c:rich>
          </c:tx>
          <c:layout>
            <c:manualLayout>
              <c:xMode val="edge"/>
              <c:yMode val="edge"/>
              <c:x val="1.4625228519195621E-2"/>
              <c:y val="0.1333436072784478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277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81975602106339"/>
          <c:y val="0.84031759261290107"/>
          <c:w val="0.7117730210597536"/>
          <c:h val="9.8443186447297104E-2"/>
        </c:manualLayout>
      </c:layout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marL="0" algn="ctr" defTabSz="914400" rtl="0" eaLnBrk="1" latinLnBrk="0" hangingPunct="1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81398671752583"/>
          <c:y val="0.24392323827177925"/>
          <c:w val="0.82324070473651079"/>
          <c:h val="0.52015454697180352"/>
        </c:manualLayout>
      </c:layout>
      <c:barChart>
        <c:barDir val="col"/>
        <c:grouping val="clustered"/>
        <c:ser>
          <c:idx val="0"/>
          <c:order val="0"/>
          <c:tx>
            <c:strRef>
              <c:f>ель!$AK$97</c:f>
              <c:strCache>
                <c:ptCount val="1"/>
                <c:pt idx="0">
                  <c:v>июнь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ель!$AL$97:$AQ$97</c:f>
              <c:numCache>
                <c:formatCode>0</c:formatCode>
                <c:ptCount val="6"/>
                <c:pt idx="0">
                  <c:v>44.4</c:v>
                </c:pt>
                <c:pt idx="1">
                  <c:v>44.52</c:v>
                </c:pt>
                <c:pt idx="2">
                  <c:v>45.52</c:v>
                </c:pt>
                <c:pt idx="5">
                  <c:v>44.81</c:v>
                </c:pt>
              </c:numCache>
            </c:numRef>
          </c:val>
        </c:ser>
        <c:ser>
          <c:idx val="1"/>
          <c:order val="1"/>
          <c:tx>
            <c:strRef>
              <c:f>ель!$AK$98</c:f>
              <c:strCache>
                <c:ptCount val="1"/>
                <c:pt idx="0">
                  <c:v>июль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ель!$AL$98:$AQ$98</c:f>
              <c:numCache>
                <c:formatCode>0</c:formatCode>
                <c:ptCount val="6"/>
                <c:pt idx="0">
                  <c:v>46.91</c:v>
                </c:pt>
                <c:pt idx="1">
                  <c:v>46.78</c:v>
                </c:pt>
                <c:pt idx="2">
                  <c:v>49.98</c:v>
                </c:pt>
                <c:pt idx="3">
                  <c:v>50.46</c:v>
                </c:pt>
                <c:pt idx="4">
                  <c:v>50.67</c:v>
                </c:pt>
                <c:pt idx="5">
                  <c:v>48.96</c:v>
                </c:pt>
              </c:numCache>
            </c:numRef>
          </c:val>
        </c:ser>
        <c:ser>
          <c:idx val="2"/>
          <c:order val="2"/>
          <c:tx>
            <c:strRef>
              <c:f>ель!$AK$99</c:f>
              <c:strCache>
                <c:ptCount val="1"/>
                <c:pt idx="0">
                  <c:v>август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ель!$AL$99:$AQ$99</c:f>
              <c:numCache>
                <c:formatCode>0</c:formatCode>
                <c:ptCount val="6"/>
                <c:pt idx="0">
                  <c:v>48.98</c:v>
                </c:pt>
                <c:pt idx="1">
                  <c:v>50.54</c:v>
                </c:pt>
                <c:pt idx="5">
                  <c:v>49.760000000000012</c:v>
                </c:pt>
              </c:numCache>
            </c:numRef>
          </c:val>
        </c:ser>
        <c:ser>
          <c:idx val="3"/>
          <c:order val="3"/>
          <c:tx>
            <c:strRef>
              <c:f>ель!$AK$100</c:f>
              <c:strCache>
                <c:ptCount val="1"/>
                <c:pt idx="0">
                  <c:v>октябрь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ель!$AL$100:$AQ$100</c:f>
              <c:numCache>
                <c:formatCode>0</c:formatCode>
                <c:ptCount val="6"/>
                <c:pt idx="0">
                  <c:v>53.11</c:v>
                </c:pt>
                <c:pt idx="1">
                  <c:v>51.34</c:v>
                </c:pt>
                <c:pt idx="2">
                  <c:v>52.7</c:v>
                </c:pt>
                <c:pt idx="3">
                  <c:v>53.02</c:v>
                </c:pt>
                <c:pt idx="4">
                  <c:v>56</c:v>
                </c:pt>
                <c:pt idx="5">
                  <c:v>53.230000000000011</c:v>
                </c:pt>
              </c:numCache>
            </c:numRef>
          </c:val>
        </c:ser>
        <c:axId val="150727680"/>
        <c:axId val="150745856"/>
      </c:barChart>
      <c:catAx>
        <c:axId val="150727680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45856"/>
        <c:crosses val="autoZero"/>
        <c:auto val="1"/>
        <c:lblAlgn val="ctr"/>
        <c:lblOffset val="100"/>
      </c:catAx>
      <c:valAx>
        <c:axId val="15074585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содержание воды, %</a:t>
                </a:r>
              </a:p>
            </c:rich>
          </c:tx>
          <c:layout>
            <c:manualLayout>
              <c:xMode val="edge"/>
              <c:yMode val="edge"/>
              <c:x val="2.7093237950934393E-2"/>
              <c:y val="0.15322321778743189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27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507530407279535"/>
          <c:y val="0.84268923281141672"/>
          <c:w val="0.42984939185440996"/>
          <c:h val="6.9188161824599512E-2"/>
        </c:manualLayout>
      </c:layout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marL="0" algn="ctr" defTabSz="914400" rtl="0" eaLnBrk="1" latinLnBrk="0" hangingPunct="1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81398671752583"/>
          <c:y val="0.21853079542886072"/>
          <c:w val="0.82324070473651079"/>
          <c:h val="0.55597366576127549"/>
        </c:manualLayout>
      </c:layout>
      <c:barChart>
        <c:barDir val="col"/>
        <c:grouping val="clustered"/>
        <c:ser>
          <c:idx val="0"/>
          <c:order val="0"/>
          <c:tx>
            <c:strRef>
              <c:f>лиственница!$Z$24</c:f>
              <c:strCache>
                <c:ptCount val="1"/>
                <c:pt idx="0">
                  <c:v>июнь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лиственница!$AA$23:$AE$23</c:f>
              <c:strCache>
                <c:ptCount val="5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  <c:pt idx="4">
                  <c:v>Ср. значения</c:v>
                </c:pt>
              </c:strCache>
            </c:strRef>
          </c:cat>
          <c:val>
            <c:numRef>
              <c:f>лиственница!$AA$24:$AE$24</c:f>
              <c:numCache>
                <c:formatCode>0</c:formatCode>
                <c:ptCount val="5"/>
                <c:pt idx="0">
                  <c:v>66.669999999999987</c:v>
                </c:pt>
                <c:pt idx="1">
                  <c:v>67.28</c:v>
                </c:pt>
                <c:pt idx="2">
                  <c:v>65</c:v>
                </c:pt>
                <c:pt idx="3">
                  <c:v>63.720000000000013</c:v>
                </c:pt>
                <c:pt idx="4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лиственница!$Z$25</c:f>
              <c:strCache>
                <c:ptCount val="1"/>
                <c:pt idx="0">
                  <c:v>июль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лиственница!$AA$23:$AE$23</c:f>
              <c:strCache>
                <c:ptCount val="5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  <c:pt idx="4">
                  <c:v>Ср. значения</c:v>
                </c:pt>
              </c:strCache>
            </c:strRef>
          </c:cat>
          <c:val>
            <c:numRef>
              <c:f>лиственница!$AA$25:$AE$25</c:f>
              <c:numCache>
                <c:formatCode>0</c:formatCode>
                <c:ptCount val="5"/>
                <c:pt idx="0">
                  <c:v>59.38</c:v>
                </c:pt>
                <c:pt idx="1">
                  <c:v>61.723000000000013</c:v>
                </c:pt>
                <c:pt idx="2">
                  <c:v>62</c:v>
                </c:pt>
                <c:pt idx="4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лиственница!$Z$26</c:f>
              <c:strCache>
                <c:ptCount val="1"/>
                <c:pt idx="0">
                  <c:v>август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лиственница!$AA$23:$AE$23</c:f>
              <c:strCache>
                <c:ptCount val="5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  <c:pt idx="4">
                  <c:v>Ср. значения</c:v>
                </c:pt>
              </c:strCache>
            </c:strRef>
          </c:cat>
          <c:val>
            <c:numRef>
              <c:f>лиственница!$AA$26:$AE$26</c:f>
              <c:numCache>
                <c:formatCode>0</c:formatCode>
                <c:ptCount val="5"/>
                <c:pt idx="0">
                  <c:v>60</c:v>
                </c:pt>
                <c:pt idx="1">
                  <c:v>60.89</c:v>
                </c:pt>
                <c:pt idx="4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лиственница!$Z$27</c:f>
              <c:strCache>
                <c:ptCount val="1"/>
                <c:pt idx="0">
                  <c:v>Ср.значения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лиственница!$AA$23:$AE$23</c:f>
              <c:strCache>
                <c:ptCount val="5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  <c:pt idx="4">
                  <c:v>Ср. значения</c:v>
                </c:pt>
              </c:strCache>
            </c:strRef>
          </c:cat>
          <c:val>
            <c:numRef>
              <c:f>лиственница!$AA$27:$AE$27</c:f>
              <c:numCache>
                <c:formatCode>0</c:formatCode>
                <c:ptCount val="5"/>
                <c:pt idx="0">
                  <c:v>62.02</c:v>
                </c:pt>
                <c:pt idx="1">
                  <c:v>63.3</c:v>
                </c:pt>
                <c:pt idx="2">
                  <c:v>63.7</c:v>
                </c:pt>
                <c:pt idx="3">
                  <c:v>64</c:v>
                </c:pt>
                <c:pt idx="4">
                  <c:v>63</c:v>
                </c:pt>
              </c:numCache>
            </c:numRef>
          </c:val>
        </c:ser>
        <c:dLbls>
          <c:showVal val="1"/>
        </c:dLbls>
        <c:axId val="150816640"/>
        <c:axId val="150860544"/>
      </c:barChart>
      <c:catAx>
        <c:axId val="15081664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860544"/>
        <c:crosses val="autoZero"/>
        <c:auto val="1"/>
        <c:lblAlgn val="ctr"/>
        <c:lblOffset val="100"/>
      </c:catAx>
      <c:valAx>
        <c:axId val="15086054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содержание воды, %</a:t>
                </a:r>
              </a:p>
            </c:rich>
          </c:tx>
          <c:layout>
            <c:manualLayout>
              <c:xMode val="edge"/>
              <c:yMode val="edge"/>
              <c:x val="2.2222222222222251E-2"/>
              <c:y val="9.1215368912219777E-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816640"/>
        <c:crosses val="autoZero"/>
        <c:crossBetween val="between"/>
      </c:valAx>
    </c:plotArea>
    <c:legend>
      <c:legendPos val="b"/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marL="0" algn="ctr" defTabSz="914400" rtl="0" eaLnBrk="1" latinLnBrk="0" hangingPunct="1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4420216577051894E-2"/>
          <c:y val="2.860331764587427E-3"/>
          <c:w val="0.87900968484733444"/>
          <c:h val="0.71523398341326549"/>
        </c:manualLayout>
      </c:layout>
      <c:barChart>
        <c:barDir val="col"/>
        <c:grouping val="clustered"/>
        <c:ser>
          <c:idx val="0"/>
          <c:order val="0"/>
          <c:tx>
            <c:strRef>
              <c:f>'Сосна сод. воды'!$J$3</c:f>
              <c:strCache>
                <c:ptCount val="1"/>
                <c:pt idx="0">
                  <c:v>хвоя текущего года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воды'!$K$3:$P$3</c:f>
              <c:numCache>
                <c:formatCode>0.00</c:formatCode>
                <c:ptCount val="6"/>
                <c:pt idx="0">
                  <c:v>58.120000000000012</c:v>
                </c:pt>
                <c:pt idx="1">
                  <c:v>57.78</c:v>
                </c:pt>
                <c:pt idx="2">
                  <c:v>57.88</c:v>
                </c:pt>
                <c:pt idx="3">
                  <c:v>58.06</c:v>
                </c:pt>
                <c:pt idx="4">
                  <c:v>57.98</c:v>
                </c:pt>
                <c:pt idx="5">
                  <c:v>57.94</c:v>
                </c:pt>
              </c:numCache>
            </c:numRef>
          </c:val>
        </c:ser>
        <c:ser>
          <c:idx val="1"/>
          <c:order val="1"/>
          <c:tx>
            <c:strRef>
              <c:f>'Сосна сод. воды'!$J$4</c:f>
              <c:strCache>
                <c:ptCount val="1"/>
                <c:pt idx="0">
                  <c:v>1</c:v>
                </c:pt>
              </c:strCache>
            </c:strRef>
          </c:tx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воды'!$K$4:$P$4</c:f>
              <c:numCache>
                <c:formatCode>0.00</c:formatCode>
                <c:ptCount val="6"/>
                <c:pt idx="0">
                  <c:v>51.1</c:v>
                </c:pt>
                <c:pt idx="1">
                  <c:v>52.760000000000012</c:v>
                </c:pt>
                <c:pt idx="2">
                  <c:v>55.21</c:v>
                </c:pt>
                <c:pt idx="3">
                  <c:v>52.91</c:v>
                </c:pt>
                <c:pt idx="4">
                  <c:v>49.85</c:v>
                </c:pt>
                <c:pt idx="5">
                  <c:v>52.37</c:v>
                </c:pt>
              </c:numCache>
            </c:numRef>
          </c:val>
        </c:ser>
        <c:ser>
          <c:idx val="2"/>
          <c:order val="2"/>
          <c:tx>
            <c:strRef>
              <c:f>'Сосна сод. воды'!$J$5</c:f>
              <c:strCache>
                <c:ptCount val="1"/>
                <c:pt idx="0">
                  <c:v>2</c:v>
                </c:pt>
              </c:strCache>
            </c:strRef>
          </c:tx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воды'!$K$5:$P$5</c:f>
              <c:numCache>
                <c:formatCode>0.00</c:formatCode>
                <c:ptCount val="6"/>
                <c:pt idx="0">
                  <c:v>47.13</c:v>
                </c:pt>
                <c:pt idx="1">
                  <c:v>50.43</c:v>
                </c:pt>
                <c:pt idx="2">
                  <c:v>52.91</c:v>
                </c:pt>
                <c:pt idx="3">
                  <c:v>53.52</c:v>
                </c:pt>
                <c:pt idx="4">
                  <c:v>51.47</c:v>
                </c:pt>
                <c:pt idx="5">
                  <c:v>51.09</c:v>
                </c:pt>
              </c:numCache>
            </c:numRef>
          </c:val>
        </c:ser>
        <c:ser>
          <c:idx val="3"/>
          <c:order val="3"/>
          <c:tx>
            <c:strRef>
              <c:f>'Сосна сод. воды'!$J$6</c:f>
              <c:strCache>
                <c:ptCount val="1"/>
                <c:pt idx="0">
                  <c:v>3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воды'!$K$6:$P$6</c:f>
              <c:numCache>
                <c:formatCode>0.00</c:formatCode>
                <c:ptCount val="6"/>
                <c:pt idx="0">
                  <c:v>49.91</c:v>
                </c:pt>
                <c:pt idx="1">
                  <c:v>51.3</c:v>
                </c:pt>
                <c:pt idx="2">
                  <c:v>50.34</c:v>
                </c:pt>
                <c:pt idx="3">
                  <c:v>50.64</c:v>
                </c:pt>
                <c:pt idx="4">
                  <c:v>50.790000000000013</c:v>
                </c:pt>
                <c:pt idx="5">
                  <c:v>50.6</c:v>
                </c:pt>
              </c:numCache>
            </c:numRef>
          </c:val>
        </c:ser>
        <c:ser>
          <c:idx val="4"/>
          <c:order val="4"/>
          <c:tx>
            <c:strRef>
              <c:f>'Сосна сод. воды'!$J$7</c:f>
              <c:strCache>
                <c:ptCount val="1"/>
                <c:pt idx="0">
                  <c:v>4</c:v>
                </c:pt>
              </c:strCache>
            </c:strRef>
          </c:tx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воды'!$K$7:$P$7</c:f>
              <c:numCache>
                <c:formatCode>0.00</c:formatCode>
                <c:ptCount val="6"/>
                <c:pt idx="0">
                  <c:v>48.52</c:v>
                </c:pt>
                <c:pt idx="1">
                  <c:v>51.09</c:v>
                </c:pt>
                <c:pt idx="2">
                  <c:v>52.220000000000013</c:v>
                </c:pt>
                <c:pt idx="3">
                  <c:v>50.96</c:v>
                </c:pt>
                <c:pt idx="4">
                  <c:v>51.190000000000012</c:v>
                </c:pt>
                <c:pt idx="5">
                  <c:v>50.8</c:v>
                </c:pt>
              </c:numCache>
            </c:numRef>
          </c:val>
        </c:ser>
        <c:ser>
          <c:idx val="5"/>
          <c:order val="5"/>
          <c:tx>
            <c:strRef>
              <c:f>'Сосна сод. воды'!$J$8</c:f>
              <c:strCache>
                <c:ptCount val="1"/>
                <c:pt idx="0">
                  <c:v>5</c:v>
                </c:pt>
              </c:strCache>
            </c:strRef>
          </c:tx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воды'!$K$8:$P$8</c:f>
              <c:numCache>
                <c:formatCode>0.00</c:formatCode>
                <c:ptCount val="6"/>
                <c:pt idx="0">
                  <c:v>48.52</c:v>
                </c:pt>
                <c:pt idx="1">
                  <c:v>49.36</c:v>
                </c:pt>
                <c:pt idx="2">
                  <c:v>49.220000000000013</c:v>
                </c:pt>
                <c:pt idx="3">
                  <c:v>48.730000000000011</c:v>
                </c:pt>
                <c:pt idx="4">
                  <c:v>50.33</c:v>
                </c:pt>
                <c:pt idx="5">
                  <c:v>49.230000000000011</c:v>
                </c:pt>
              </c:numCache>
            </c:numRef>
          </c:val>
        </c:ser>
        <c:ser>
          <c:idx val="6"/>
          <c:order val="6"/>
          <c:tx>
            <c:strRef>
              <c:f>'Сосна сод. воды'!$J$9</c:f>
              <c:strCache>
                <c:ptCount val="1"/>
                <c:pt idx="0">
                  <c:v>Ср. значение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воды'!$K$2:$P$2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воды'!$K$9:$P$9</c:f>
              <c:numCache>
                <c:formatCode>0.00</c:formatCode>
                <c:ptCount val="6"/>
                <c:pt idx="0">
                  <c:v>50.55</c:v>
                </c:pt>
                <c:pt idx="1">
                  <c:v>52.120000000000012</c:v>
                </c:pt>
                <c:pt idx="2">
                  <c:v>52.96</c:v>
                </c:pt>
                <c:pt idx="3">
                  <c:v>52.47</c:v>
                </c:pt>
                <c:pt idx="4">
                  <c:v>51.94</c:v>
                </c:pt>
                <c:pt idx="5">
                  <c:v>52.01</c:v>
                </c:pt>
              </c:numCache>
            </c:numRef>
          </c:val>
        </c:ser>
        <c:axId val="151647360"/>
        <c:axId val="151649280"/>
      </c:barChart>
      <c:catAx>
        <c:axId val="1516473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649280"/>
        <c:crosses val="autoZero"/>
        <c:auto val="1"/>
        <c:lblAlgn val="ctr"/>
        <c:lblOffset val="100"/>
      </c:catAx>
      <c:valAx>
        <c:axId val="15164928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содеожание воды, %</a:t>
                </a:r>
              </a:p>
            </c:rich>
          </c:tx>
          <c:layout>
            <c:manualLayout>
              <c:xMode val="edge"/>
              <c:yMode val="edge"/>
              <c:x val="4.4975339000516666E-2"/>
              <c:y val="9.0169508219699671E-2"/>
            </c:manualLayout>
          </c:layout>
        </c:title>
        <c:numFmt formatCode="0.00" sourceLinked="1"/>
        <c:tickLblPos val="none"/>
        <c:crossAx val="151647360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14441664805163193"/>
          <c:y val="0.81582167953560902"/>
          <c:w val="0.73073476915539404"/>
          <c:h val="8.7800679804346013E-2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81398671752563"/>
          <c:y val="0.24392323827177911"/>
          <c:w val="0.82324070473651079"/>
          <c:h val="0.52015454697180352"/>
        </c:manualLayout>
      </c:layout>
      <c:barChart>
        <c:barDir val="col"/>
        <c:grouping val="clustered"/>
        <c:ser>
          <c:idx val="0"/>
          <c:order val="0"/>
          <c:tx>
            <c:strRef>
              <c:f>ель!$AK$97</c:f>
              <c:strCache>
                <c:ptCount val="1"/>
                <c:pt idx="0">
                  <c:v>июнь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ель!$AL$97:$AQ$97</c:f>
              <c:numCache>
                <c:formatCode>0</c:formatCode>
                <c:ptCount val="6"/>
                <c:pt idx="0">
                  <c:v>44.4</c:v>
                </c:pt>
                <c:pt idx="1">
                  <c:v>44.52</c:v>
                </c:pt>
                <c:pt idx="2">
                  <c:v>45.52</c:v>
                </c:pt>
                <c:pt idx="5">
                  <c:v>44.81</c:v>
                </c:pt>
              </c:numCache>
            </c:numRef>
          </c:val>
        </c:ser>
        <c:ser>
          <c:idx val="1"/>
          <c:order val="1"/>
          <c:tx>
            <c:strRef>
              <c:f>ель!$AK$98</c:f>
              <c:strCache>
                <c:ptCount val="1"/>
                <c:pt idx="0">
                  <c:v>июль</c:v>
                </c:pt>
              </c:strCache>
            </c:strRef>
          </c:tx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ель!$AL$98:$AQ$98</c:f>
              <c:numCache>
                <c:formatCode>0</c:formatCode>
                <c:ptCount val="6"/>
                <c:pt idx="0">
                  <c:v>46.91</c:v>
                </c:pt>
                <c:pt idx="1">
                  <c:v>46.78</c:v>
                </c:pt>
                <c:pt idx="2">
                  <c:v>49.98</c:v>
                </c:pt>
                <c:pt idx="3">
                  <c:v>50.46</c:v>
                </c:pt>
                <c:pt idx="4">
                  <c:v>50.67</c:v>
                </c:pt>
                <c:pt idx="5">
                  <c:v>48.96</c:v>
                </c:pt>
              </c:numCache>
            </c:numRef>
          </c:val>
        </c:ser>
        <c:ser>
          <c:idx val="2"/>
          <c:order val="2"/>
          <c:tx>
            <c:strRef>
              <c:f>ель!$AK$99</c:f>
              <c:strCache>
                <c:ptCount val="1"/>
                <c:pt idx="0">
                  <c:v>август</c:v>
                </c:pt>
              </c:strCache>
            </c:strRef>
          </c:tx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ель!$AL$99:$AQ$99</c:f>
              <c:numCache>
                <c:formatCode>0</c:formatCode>
                <c:ptCount val="6"/>
                <c:pt idx="0">
                  <c:v>48.98</c:v>
                </c:pt>
                <c:pt idx="1">
                  <c:v>50.54</c:v>
                </c:pt>
                <c:pt idx="5">
                  <c:v>49.760000000000012</c:v>
                </c:pt>
              </c:numCache>
            </c:numRef>
          </c:val>
        </c:ser>
        <c:ser>
          <c:idx val="3"/>
          <c:order val="3"/>
          <c:tx>
            <c:strRef>
              <c:f>ель!$AK$100</c:f>
              <c:strCache>
                <c:ptCount val="1"/>
                <c:pt idx="0">
                  <c:v>октябрь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ель!$AL$96:$AQ$96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ель!$AL$100:$AQ$100</c:f>
              <c:numCache>
                <c:formatCode>0</c:formatCode>
                <c:ptCount val="6"/>
                <c:pt idx="0">
                  <c:v>53.11</c:v>
                </c:pt>
                <c:pt idx="1">
                  <c:v>51.34</c:v>
                </c:pt>
                <c:pt idx="2">
                  <c:v>52.7</c:v>
                </c:pt>
                <c:pt idx="3">
                  <c:v>53.02</c:v>
                </c:pt>
                <c:pt idx="4">
                  <c:v>56</c:v>
                </c:pt>
                <c:pt idx="5">
                  <c:v>53.230000000000011</c:v>
                </c:pt>
              </c:numCache>
            </c:numRef>
          </c:val>
        </c:ser>
        <c:axId val="151876736"/>
        <c:axId val="152043520"/>
      </c:barChart>
      <c:catAx>
        <c:axId val="15187673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043520"/>
        <c:crosses val="autoZero"/>
        <c:auto val="1"/>
        <c:lblAlgn val="ctr"/>
        <c:lblOffset val="100"/>
      </c:catAx>
      <c:valAx>
        <c:axId val="15204352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содержание воды, %</a:t>
                </a:r>
              </a:p>
            </c:rich>
          </c:tx>
          <c:layout>
            <c:manualLayout>
              <c:xMode val="edge"/>
              <c:yMode val="edge"/>
              <c:x val="2.4990177745098874E-2"/>
              <c:y val="7.2763587484000497E-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87673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marL="0" algn="ctr" defTabSz="914400" rtl="0" eaLnBrk="1" latinLnBrk="0" hangingPunct="1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387091311817032"/>
          <c:y val="0.13981271408870502"/>
          <c:w val="0.6574356964452519"/>
          <c:h val="0.60130665042036369"/>
        </c:manualLayout>
      </c:layout>
      <c:barChart>
        <c:barDir val="col"/>
        <c:grouping val="clustered"/>
        <c:ser>
          <c:idx val="0"/>
          <c:order val="0"/>
          <c:tx>
            <c:strRef>
              <c:f>'Сосна вод деф'!$U$53</c:f>
              <c:strCache>
                <c:ptCount val="1"/>
                <c:pt idx="0">
                  <c:v>2018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деф'!$T$54:$T$57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Ср.</c:v>
                </c:pt>
              </c:strCache>
            </c:strRef>
          </c:cat>
          <c:val>
            <c:numRef>
              <c:f>'Сосна вод деф'!$U$54:$U$57</c:f>
              <c:numCache>
                <c:formatCode>0</c:formatCode>
                <c:ptCount val="4"/>
                <c:pt idx="0">
                  <c:v>10</c:v>
                </c:pt>
                <c:pt idx="1">
                  <c:v>12.33</c:v>
                </c:pt>
                <c:pt idx="2">
                  <c:v>17.670000000000005</c:v>
                </c:pt>
                <c:pt idx="3">
                  <c:v>13.33</c:v>
                </c:pt>
              </c:numCache>
            </c:numRef>
          </c:val>
        </c:ser>
        <c:ser>
          <c:idx val="1"/>
          <c:order val="1"/>
          <c:tx>
            <c:strRef>
              <c:f>'Сосна вод деф'!$V$53</c:f>
              <c:strCache>
                <c:ptCount val="1"/>
                <c:pt idx="0">
                  <c:v>2019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деф'!$T$54:$T$57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Ср.</c:v>
                </c:pt>
              </c:strCache>
            </c:strRef>
          </c:cat>
          <c:val>
            <c:numRef>
              <c:f>'Сосна вод деф'!$V$54:$V$57</c:f>
              <c:numCache>
                <c:formatCode>0</c:formatCode>
                <c:ptCount val="4"/>
                <c:pt idx="0">
                  <c:v>20.100000000000001</c:v>
                </c:pt>
                <c:pt idx="1">
                  <c:v>17.66</c:v>
                </c:pt>
                <c:pt idx="2">
                  <c:v>15.04</c:v>
                </c:pt>
                <c:pt idx="3">
                  <c:v>17.600000000000001</c:v>
                </c:pt>
              </c:numCache>
            </c:numRef>
          </c:val>
        </c:ser>
        <c:dLbls>
          <c:showVal val="1"/>
        </c:dLbls>
        <c:axId val="152319104"/>
        <c:axId val="152320640"/>
      </c:barChart>
      <c:catAx>
        <c:axId val="1523191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320640"/>
        <c:crosses val="autoZero"/>
        <c:auto val="1"/>
        <c:lblAlgn val="ctr"/>
        <c:lblOffset val="100"/>
      </c:catAx>
      <c:valAx>
        <c:axId val="1523206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  <c:layout>
            <c:manualLayout>
              <c:xMode val="edge"/>
              <c:yMode val="edge"/>
              <c:x val="4.69627084047224E-2"/>
              <c:y val="0.13736326550694691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319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815753499562573"/>
          <c:y val="0.85951777214288894"/>
          <c:w val="0.22473753280839906"/>
          <c:h val="8.9634770229992541E-2"/>
        </c:manualLayout>
      </c:layout>
      <c:txPr>
        <a:bodyPr/>
        <a:lstStyle/>
        <a:p>
          <a:pPr>
            <a:defRPr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'Сосна сод. воды'!$J$40</c:f>
              <c:strCache>
                <c:ptCount val="1"/>
                <c:pt idx="0">
                  <c:v>2018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воды'!$K$39:$N$39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Ср.значения</c:v>
                </c:pt>
              </c:strCache>
            </c:strRef>
          </c:cat>
          <c:val>
            <c:numRef>
              <c:f>'Сосна сод. воды'!$K$40:$N$40</c:f>
              <c:numCache>
                <c:formatCode>General</c:formatCode>
                <c:ptCount val="4"/>
                <c:pt idx="0">
                  <c:v>62</c:v>
                </c:pt>
                <c:pt idx="1">
                  <c:v>58</c:v>
                </c:pt>
                <c:pt idx="2">
                  <c:v>55</c:v>
                </c:pt>
                <c:pt idx="3">
                  <c:v>58</c:v>
                </c:pt>
              </c:numCache>
            </c:numRef>
          </c:val>
        </c:ser>
        <c:ser>
          <c:idx val="1"/>
          <c:order val="1"/>
          <c:tx>
            <c:strRef>
              <c:f>'Сосна сод. воды'!$J$41</c:f>
              <c:strCache>
                <c:ptCount val="1"/>
                <c:pt idx="0">
                  <c:v>2019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воды'!$K$39:$N$39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Ср.значения</c:v>
                </c:pt>
              </c:strCache>
            </c:strRef>
          </c:cat>
          <c:val>
            <c:numRef>
              <c:f>'Сосна сод. воды'!$K$41:$N$41</c:f>
              <c:numCache>
                <c:formatCode>0</c:formatCode>
                <c:ptCount val="4"/>
                <c:pt idx="0">
                  <c:v>50.55</c:v>
                </c:pt>
                <c:pt idx="1">
                  <c:v>52.120000000000012</c:v>
                </c:pt>
                <c:pt idx="2">
                  <c:v>52.96</c:v>
                </c:pt>
                <c:pt idx="3">
                  <c:v>52</c:v>
                </c:pt>
              </c:numCache>
            </c:numRef>
          </c:val>
        </c:ser>
        <c:dLbls>
          <c:showVal val="1"/>
        </c:dLbls>
        <c:axId val="153154688"/>
        <c:axId val="153542656"/>
      </c:barChart>
      <c:catAx>
        <c:axId val="153154688"/>
        <c:scaling>
          <c:orientation val="minMax"/>
        </c:scaling>
        <c:axPos val="b"/>
        <c:tickLblPos val="nextTo"/>
        <c:txPr>
          <a:bodyPr/>
          <a:lstStyle/>
          <a:p>
            <a:pPr algn="ctr" rtl="0">
              <a:defRPr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542656"/>
        <c:crosses val="autoZero"/>
        <c:auto val="1"/>
        <c:lblAlgn val="ctr"/>
        <c:lblOffset val="100"/>
      </c:catAx>
      <c:valAx>
        <c:axId val="15354265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00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содержание воды, %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9.4919072615923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15468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 относительная влажность воздуха в Олекминске за 2018-2019гг.</a:t>
            </a:r>
          </a:p>
        </c:rich>
      </c:tx>
      <c:layout>
        <c:manualLayout>
          <c:xMode val="edge"/>
          <c:yMode val="edge"/>
          <c:x val="0.15677003926846794"/>
          <c:y val="7.3821173096119186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'Сосна вод деф'!$F$80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'Сосна вод деф'!$E$81:$E$92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'Сосна вод деф'!$F$81:$F$92</c:f>
              <c:numCache>
                <c:formatCode>General</c:formatCode>
                <c:ptCount val="12"/>
                <c:pt idx="0">
                  <c:v>80</c:v>
                </c:pt>
                <c:pt idx="1">
                  <c:v>83</c:v>
                </c:pt>
                <c:pt idx="2">
                  <c:v>74</c:v>
                </c:pt>
                <c:pt idx="3">
                  <c:v>60</c:v>
                </c:pt>
                <c:pt idx="4">
                  <c:v>59</c:v>
                </c:pt>
                <c:pt idx="5">
                  <c:v>66</c:v>
                </c:pt>
                <c:pt idx="6">
                  <c:v>76</c:v>
                </c:pt>
                <c:pt idx="7">
                  <c:v>85</c:v>
                </c:pt>
                <c:pt idx="8">
                  <c:v>76</c:v>
                </c:pt>
                <c:pt idx="9">
                  <c:v>84</c:v>
                </c:pt>
                <c:pt idx="10">
                  <c:v>81</c:v>
                </c:pt>
                <c:pt idx="11">
                  <c:v>85</c:v>
                </c:pt>
              </c:numCache>
            </c:numRef>
          </c:val>
        </c:ser>
        <c:ser>
          <c:idx val="1"/>
          <c:order val="1"/>
          <c:tx>
            <c:strRef>
              <c:f>'Сосна вод деф'!$G$80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'Сосна вод деф'!$E$81:$E$92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'Сосна вод деф'!$G$81:$G$92</c:f>
              <c:numCache>
                <c:formatCode>General</c:formatCode>
                <c:ptCount val="12"/>
                <c:pt idx="0">
                  <c:v>86</c:v>
                </c:pt>
                <c:pt idx="1">
                  <c:v>83</c:v>
                </c:pt>
                <c:pt idx="2">
                  <c:v>78</c:v>
                </c:pt>
                <c:pt idx="3">
                  <c:v>60</c:v>
                </c:pt>
                <c:pt idx="4">
                  <c:v>60</c:v>
                </c:pt>
                <c:pt idx="5">
                  <c:v>64</c:v>
                </c:pt>
                <c:pt idx="6">
                  <c:v>67</c:v>
                </c:pt>
                <c:pt idx="7">
                  <c:v>79</c:v>
                </c:pt>
                <c:pt idx="8">
                  <c:v>75</c:v>
                </c:pt>
                <c:pt idx="9">
                  <c:v>86</c:v>
                </c:pt>
                <c:pt idx="10">
                  <c:v>80</c:v>
                </c:pt>
                <c:pt idx="11">
                  <c:v>86</c:v>
                </c:pt>
              </c:numCache>
            </c:numRef>
          </c:val>
        </c:ser>
        <c:marker val="1"/>
        <c:axId val="77884032"/>
        <c:axId val="77902976"/>
      </c:lineChart>
      <c:catAx>
        <c:axId val="778840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902976"/>
        <c:crosses val="autoZero"/>
        <c:auto val="1"/>
        <c:lblAlgn val="ctr"/>
        <c:lblOffset val="100"/>
      </c:catAx>
      <c:valAx>
        <c:axId val="779029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относительна влажность воздуха, %</a:t>
                </a:r>
              </a:p>
            </c:rich>
          </c:tx>
          <c:layout>
            <c:manualLayout>
              <c:xMode val="edge"/>
              <c:yMode val="edge"/>
              <c:x val="1.0709831524095891E-2"/>
              <c:y val="0.12842966007892129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884032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Количество осадков  за месяц в городе Олекминске за 2018-2019гг.</a:t>
            </a:r>
          </a:p>
        </c:rich>
      </c:tx>
      <c:layout>
        <c:manualLayout>
          <c:xMode val="edge"/>
          <c:yMode val="edge"/>
          <c:x val="0.16208032589676291"/>
          <c:y val="0.11500000503062141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погода!$B$15</c:f>
              <c:strCache>
                <c:ptCount val="1"/>
                <c:pt idx="0">
                  <c:v>2018</c:v>
                </c:pt>
              </c:strCache>
            </c:strRef>
          </c:tx>
          <c:dLbls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погода!$A$16:$A$27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погода!$B$16:$B$27</c:f>
              <c:numCache>
                <c:formatCode>General</c:formatCode>
                <c:ptCount val="12"/>
                <c:pt idx="0">
                  <c:v>0.1</c:v>
                </c:pt>
                <c:pt idx="1">
                  <c:v>19</c:v>
                </c:pt>
                <c:pt idx="2">
                  <c:v>12</c:v>
                </c:pt>
                <c:pt idx="3">
                  <c:v>6.2</c:v>
                </c:pt>
                <c:pt idx="4">
                  <c:v>58</c:v>
                </c:pt>
                <c:pt idx="5">
                  <c:v>83</c:v>
                </c:pt>
                <c:pt idx="6">
                  <c:v>68</c:v>
                </c:pt>
                <c:pt idx="7">
                  <c:v>80</c:v>
                </c:pt>
                <c:pt idx="8">
                  <c:v>20</c:v>
                </c:pt>
                <c:pt idx="9">
                  <c:v>19</c:v>
                </c:pt>
                <c:pt idx="10">
                  <c:v>14</c:v>
                </c:pt>
                <c:pt idx="11">
                  <c:v>16</c:v>
                </c:pt>
              </c:numCache>
            </c:numRef>
          </c:val>
        </c:ser>
        <c:ser>
          <c:idx val="1"/>
          <c:order val="1"/>
          <c:tx>
            <c:strRef>
              <c:f>погода!$C$15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погода!$A$16:$A$27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погода!$C$16:$C$27</c:f>
              <c:numCache>
                <c:formatCode>General</c:formatCode>
                <c:ptCount val="12"/>
                <c:pt idx="0">
                  <c:v>18</c:v>
                </c:pt>
                <c:pt idx="1">
                  <c:v>24</c:v>
                </c:pt>
                <c:pt idx="2">
                  <c:v>14</c:v>
                </c:pt>
                <c:pt idx="3">
                  <c:v>1.3</c:v>
                </c:pt>
                <c:pt idx="4">
                  <c:v>37</c:v>
                </c:pt>
                <c:pt idx="5">
                  <c:v>49</c:v>
                </c:pt>
                <c:pt idx="6">
                  <c:v>35</c:v>
                </c:pt>
                <c:pt idx="7">
                  <c:v>33</c:v>
                </c:pt>
                <c:pt idx="8">
                  <c:v>57</c:v>
                </c:pt>
                <c:pt idx="9">
                  <c:v>33</c:v>
                </c:pt>
                <c:pt idx="10">
                  <c:v>11</c:v>
                </c:pt>
                <c:pt idx="11">
                  <c:v>13</c:v>
                </c:pt>
              </c:numCache>
            </c:numRef>
          </c:val>
        </c:ser>
        <c:marker val="1"/>
        <c:axId val="84151296"/>
        <c:axId val="84324352"/>
      </c:lineChart>
      <c:catAx>
        <c:axId val="84151296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324352"/>
        <c:crosses val="autoZero"/>
        <c:auto val="1"/>
        <c:lblAlgn val="ctr"/>
        <c:lblOffset val="100"/>
      </c:catAx>
      <c:valAx>
        <c:axId val="8432435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9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dirty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сумма </a:t>
                </a:r>
                <a:r>
                  <a:rPr lang="ru-RU" sz="900" dirty="0" smtClean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осадков, </a:t>
                </a:r>
                <a:r>
                  <a:rPr lang="ru-RU" sz="900" dirty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мм</a:t>
                </a:r>
              </a:p>
            </c:rich>
          </c:tx>
          <c:layout>
            <c:manualLayout>
              <c:xMode val="edge"/>
              <c:yMode val="edge"/>
              <c:x val="1.0769369141667894E-2"/>
              <c:y val="0.1969352448353126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15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664351851851882"/>
          <c:y val="0.50086035571432153"/>
          <c:w val="0.1388888888888889"/>
          <c:h val="0.20275213202183595"/>
        </c:manualLayout>
      </c:layout>
      <c:txPr>
        <a:bodyPr/>
        <a:lstStyle/>
        <a:p>
          <a:pPr>
            <a:defRPr sz="9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lang="ru-RU" sz="1100" b="1" kern="120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493930809034667"/>
          <c:y val="0.18519573697802391"/>
          <c:w val="0.8382442203524878"/>
          <c:h val="0.5952088093412774"/>
        </c:manualLayout>
      </c:layout>
      <c:barChart>
        <c:barDir val="col"/>
        <c:grouping val="clustered"/>
        <c:ser>
          <c:idx val="0"/>
          <c:order val="0"/>
          <c:tx>
            <c:strRef>
              <c:f>'Сосна вод деф'!$L$30</c:f>
              <c:strCache>
                <c:ptCount val="1"/>
                <c:pt idx="0">
                  <c:v>июнь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деф'!$M$29:$R$29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'Сосна вод деф'!$M$30:$R$30</c:f>
              <c:numCache>
                <c:formatCode>0</c:formatCode>
                <c:ptCount val="6"/>
                <c:pt idx="0">
                  <c:v>21.37</c:v>
                </c:pt>
                <c:pt idx="1">
                  <c:v>13.93</c:v>
                </c:pt>
                <c:pt idx="2">
                  <c:v>9.64</c:v>
                </c:pt>
                <c:pt idx="5">
                  <c:v>14.98</c:v>
                </c:pt>
              </c:numCache>
            </c:numRef>
          </c:val>
        </c:ser>
        <c:ser>
          <c:idx val="1"/>
          <c:order val="1"/>
          <c:tx>
            <c:strRef>
              <c:f>'Сосна вод деф'!$L$31</c:f>
              <c:strCache>
                <c:ptCount val="1"/>
                <c:pt idx="0">
                  <c:v>июль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деф'!$M$29:$R$29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'Сосна вод деф'!$M$31:$R$31</c:f>
              <c:numCache>
                <c:formatCode>0</c:formatCode>
                <c:ptCount val="6"/>
                <c:pt idx="0">
                  <c:v>14.94</c:v>
                </c:pt>
                <c:pt idx="1">
                  <c:v>13.9</c:v>
                </c:pt>
                <c:pt idx="2">
                  <c:v>15.14</c:v>
                </c:pt>
                <c:pt idx="3">
                  <c:v>8.5500000000000007</c:v>
                </c:pt>
                <c:pt idx="4">
                  <c:v>17.2</c:v>
                </c:pt>
                <c:pt idx="5">
                  <c:v>13.950000000000006</c:v>
                </c:pt>
              </c:numCache>
            </c:numRef>
          </c:val>
        </c:ser>
        <c:ser>
          <c:idx val="2"/>
          <c:order val="2"/>
          <c:tx>
            <c:strRef>
              <c:f>'Сосна вод деф'!$L$32</c:f>
              <c:strCache>
                <c:ptCount val="1"/>
                <c:pt idx="0">
                  <c:v>август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деф'!$M$29:$R$29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'Сосна вод деф'!$M$32:$R$32</c:f>
              <c:numCache>
                <c:formatCode>0</c:formatCode>
                <c:ptCount val="6"/>
                <c:pt idx="0">
                  <c:v>24.57</c:v>
                </c:pt>
                <c:pt idx="1">
                  <c:v>22.130000000000027</c:v>
                </c:pt>
                <c:pt idx="5">
                  <c:v>23.35</c:v>
                </c:pt>
              </c:numCache>
            </c:numRef>
          </c:val>
        </c:ser>
        <c:ser>
          <c:idx val="3"/>
          <c:order val="3"/>
          <c:tx>
            <c:strRef>
              <c:f>'Сосна вод деф'!$L$33</c:f>
              <c:strCache>
                <c:ptCount val="1"/>
                <c:pt idx="0">
                  <c:v>октябрь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деф'!$M$29:$R$29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значения</c:v>
                </c:pt>
              </c:strCache>
            </c:strRef>
          </c:cat>
          <c:val>
            <c:numRef>
              <c:f>'Сосна вод деф'!$M$33:$R$33</c:f>
              <c:numCache>
                <c:formatCode>0</c:formatCode>
                <c:ptCount val="6"/>
                <c:pt idx="0">
                  <c:v>19.5</c:v>
                </c:pt>
                <c:pt idx="1">
                  <c:v>20.69</c:v>
                </c:pt>
                <c:pt idx="2">
                  <c:v>20.350000000000001</c:v>
                </c:pt>
                <c:pt idx="3">
                  <c:v>12.38</c:v>
                </c:pt>
                <c:pt idx="4">
                  <c:v>20.130000000000027</c:v>
                </c:pt>
                <c:pt idx="5">
                  <c:v>18.610000000000028</c:v>
                </c:pt>
              </c:numCache>
            </c:numRef>
          </c:val>
        </c:ser>
        <c:dLbls>
          <c:showVal val="1"/>
        </c:dLbls>
        <c:axId val="91525504"/>
        <c:axId val="91527808"/>
      </c:barChart>
      <c:catAx>
        <c:axId val="9152550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527808"/>
        <c:crosses val="autoZero"/>
        <c:auto val="1"/>
        <c:lblAlgn val="ctr"/>
        <c:lblOffset val="100"/>
      </c:catAx>
      <c:valAx>
        <c:axId val="9152780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 algn="ctr" rtl="0">
                  <a:defRPr sz="12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</c:title>
        <c:numFmt formatCode="0" sourceLinked="1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5255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135088996228421"/>
          <c:y val="0.86608923884514466"/>
          <c:w val="0.45923434126947182"/>
          <c:h val="7.8537839020122582E-2"/>
        </c:manualLayout>
      </c:layout>
      <c:txPr>
        <a:bodyPr/>
        <a:lstStyle/>
        <a:p>
          <a:pPr>
            <a:defRPr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solidFill>
        <a:schemeClr val="bg1"/>
      </a:solidFill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474298918565988"/>
          <c:y val="0.20766025997111431"/>
          <c:w val="0.8347685671784596"/>
          <c:h val="0.5567237899492633"/>
        </c:manualLayout>
      </c:layout>
      <c:barChart>
        <c:barDir val="col"/>
        <c:grouping val="clustered"/>
        <c:ser>
          <c:idx val="0"/>
          <c:order val="0"/>
          <c:tx>
            <c:strRef>
              <c:f>ель!$AD$35</c:f>
              <c:strCache>
                <c:ptCount val="1"/>
                <c:pt idx="0">
                  <c:v>июнь</c:v>
                </c:pt>
              </c:strCache>
            </c:strRef>
          </c:tx>
          <c:dLbls>
            <c:dLbl>
              <c:idx val="5"/>
              <c:layout>
                <c:manualLayout>
                  <c:x val="-8.3333333333333367E-3"/>
                  <c:y val="-4.243778136006719E-17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ель!$AE$34:$AJ$34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зн.</c:v>
                </c:pt>
              </c:strCache>
            </c:strRef>
          </c:cat>
          <c:val>
            <c:numRef>
              <c:f>ель!$AE$35:$AJ$35</c:f>
              <c:numCache>
                <c:formatCode>0</c:formatCode>
                <c:ptCount val="6"/>
                <c:pt idx="0">
                  <c:v>16.3</c:v>
                </c:pt>
                <c:pt idx="1">
                  <c:v>17.5</c:v>
                </c:pt>
                <c:pt idx="2">
                  <c:v>16.130000000000031</c:v>
                </c:pt>
                <c:pt idx="3">
                  <c:v>9.43</c:v>
                </c:pt>
                <c:pt idx="5">
                  <c:v>14.84</c:v>
                </c:pt>
              </c:numCache>
            </c:numRef>
          </c:val>
        </c:ser>
        <c:ser>
          <c:idx val="1"/>
          <c:order val="1"/>
          <c:tx>
            <c:strRef>
              <c:f>ель!$AD$36</c:f>
              <c:strCache>
                <c:ptCount val="1"/>
                <c:pt idx="0">
                  <c:v>июль</c:v>
                </c:pt>
              </c:strCache>
            </c:strRef>
          </c:tx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1111111111111125E-2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ель!$AE$34:$AJ$34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зн.</c:v>
                </c:pt>
              </c:strCache>
            </c:strRef>
          </c:cat>
          <c:val>
            <c:numRef>
              <c:f>ель!$AE$36:$AJ$36</c:f>
              <c:numCache>
                <c:formatCode>0</c:formatCode>
                <c:ptCount val="6"/>
                <c:pt idx="0">
                  <c:v>15.99</c:v>
                </c:pt>
                <c:pt idx="1">
                  <c:v>15.09</c:v>
                </c:pt>
                <c:pt idx="2">
                  <c:v>15.88</c:v>
                </c:pt>
                <c:pt idx="3">
                  <c:v>15.02</c:v>
                </c:pt>
                <c:pt idx="4">
                  <c:v>9.7200000000000006</c:v>
                </c:pt>
                <c:pt idx="5">
                  <c:v>14.34</c:v>
                </c:pt>
              </c:numCache>
            </c:numRef>
          </c:val>
        </c:ser>
        <c:ser>
          <c:idx val="2"/>
          <c:order val="2"/>
          <c:tx>
            <c:strRef>
              <c:f>ель!$AD$37</c:f>
              <c:strCache>
                <c:ptCount val="1"/>
                <c:pt idx="0">
                  <c:v>август</c:v>
                </c:pt>
              </c:strCache>
            </c:strRef>
          </c:tx>
          <c:dLbls>
            <c:dLbl>
              <c:idx val="0"/>
              <c:layout>
                <c:manualLayout>
                  <c:x val="-2.7777777777777922E-2"/>
                  <c:y val="-7.407407407407407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66668853893264E-2"/>
                  <c:y val="4.6296296296296459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ель!$AE$34:$AJ$34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зн.</c:v>
                </c:pt>
              </c:strCache>
            </c:strRef>
          </c:cat>
          <c:val>
            <c:numRef>
              <c:f>ель!$AE$37:$AJ$37</c:f>
              <c:numCache>
                <c:formatCode>0</c:formatCode>
                <c:ptCount val="6"/>
                <c:pt idx="0">
                  <c:v>16.36</c:v>
                </c:pt>
                <c:pt idx="1">
                  <c:v>22.17</c:v>
                </c:pt>
                <c:pt idx="4">
                  <c:v>16.959999999999987</c:v>
                </c:pt>
                <c:pt idx="5">
                  <c:v>18.5</c:v>
                </c:pt>
              </c:numCache>
            </c:numRef>
          </c:val>
        </c:ser>
        <c:ser>
          <c:idx val="3"/>
          <c:order val="3"/>
          <c:tx>
            <c:strRef>
              <c:f>ель!$AD$38</c:f>
              <c:strCache>
                <c:ptCount val="1"/>
                <c:pt idx="0">
                  <c:v>октябрь</c:v>
                </c:pt>
              </c:strCache>
            </c:strRef>
          </c:tx>
          <c:dLbls>
            <c:dLbl>
              <c:idx val="1"/>
              <c:layout>
                <c:manualLayout>
                  <c:x val="1.3888888888888938E-2"/>
                  <c:y val="-1.3888888888888938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ель!$AE$34:$AJ$34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зн.</c:v>
                </c:pt>
              </c:strCache>
            </c:strRef>
          </c:cat>
          <c:val>
            <c:numRef>
              <c:f>ель!$AE$38:$AJ$38</c:f>
              <c:numCache>
                <c:formatCode>0</c:formatCode>
                <c:ptCount val="6"/>
                <c:pt idx="0">
                  <c:v>21.19</c:v>
                </c:pt>
                <c:pt idx="1">
                  <c:v>21.830000000000005</c:v>
                </c:pt>
                <c:pt idx="2">
                  <c:v>20.59</c:v>
                </c:pt>
                <c:pt idx="5">
                  <c:v>21.2</c:v>
                </c:pt>
              </c:numCache>
            </c:numRef>
          </c:val>
        </c:ser>
        <c:ser>
          <c:idx val="4"/>
          <c:order val="4"/>
          <c:tx>
            <c:strRef>
              <c:f>ель!$AD$39</c:f>
              <c:strCache>
                <c:ptCount val="1"/>
                <c:pt idx="0">
                  <c:v>Ср. значения</c:v>
                </c:pt>
              </c:strCache>
            </c:strRef>
          </c:tx>
          <c:dLbls>
            <c:dLbl>
              <c:idx val="0"/>
              <c:layout>
                <c:manualLayout>
                  <c:x val="1.1111111111111125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8.3333333333334026E-3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6666666666666701E-2"/>
                  <c:y val="4.243778136006719E-17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8.3333333333333367E-3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ель!$AE$34:$AJ$34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 зн.</c:v>
                </c:pt>
              </c:strCache>
            </c:strRef>
          </c:cat>
          <c:val>
            <c:numRef>
              <c:f>ель!$AE$39:$AJ$39</c:f>
              <c:numCache>
                <c:formatCode>0</c:formatCode>
                <c:ptCount val="6"/>
                <c:pt idx="0">
                  <c:v>17.459999999999987</c:v>
                </c:pt>
                <c:pt idx="1">
                  <c:v>19.14</c:v>
                </c:pt>
                <c:pt idx="2">
                  <c:v>17.53</c:v>
                </c:pt>
                <c:pt idx="3">
                  <c:v>12.25</c:v>
                </c:pt>
                <c:pt idx="4">
                  <c:v>13.03</c:v>
                </c:pt>
                <c:pt idx="5">
                  <c:v>17.22</c:v>
                </c:pt>
              </c:numCache>
            </c:numRef>
          </c:val>
        </c:ser>
        <c:dLbls>
          <c:showVal val="1"/>
        </c:dLbls>
        <c:axId val="93419392"/>
        <c:axId val="93450240"/>
      </c:barChart>
      <c:catAx>
        <c:axId val="934193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450240"/>
        <c:crosses val="autoZero"/>
        <c:auto val="1"/>
        <c:lblAlgn val="ctr"/>
        <c:lblOffset val="100"/>
      </c:catAx>
      <c:valAx>
        <c:axId val="934502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2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</c:title>
        <c:numFmt formatCode="0" sourceLinked="1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419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541469350627707"/>
          <c:y val="0.8863142190550255"/>
          <c:w val="0.73603773321368005"/>
          <c:h val="8.6064590660917525E-2"/>
        </c:manualLayout>
      </c:layout>
      <c:txPr>
        <a:bodyPr/>
        <a:lstStyle/>
        <a:p>
          <a:pPr>
            <a:defRPr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solidFill>
        <a:schemeClr val="bg1"/>
      </a:solidFill>
    </a:ln>
  </c:spPr>
  <c:txPr>
    <a:bodyPr/>
    <a:lstStyle/>
    <a:p>
      <a:pPr algn="ctr" rtl="0">
        <a:lnSpc>
          <a:spcPct val="50000"/>
        </a:lnSpc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462191873611779"/>
          <c:y val="0.21124675309997737"/>
          <c:w val="0.85560211292147104"/>
          <c:h val="0.56700951796131405"/>
        </c:manualLayout>
      </c:layout>
      <c:barChart>
        <c:barDir val="col"/>
        <c:grouping val="clustered"/>
        <c:ser>
          <c:idx val="0"/>
          <c:order val="0"/>
          <c:tx>
            <c:strRef>
              <c:f>лиственница!$T$24</c:f>
              <c:strCache>
                <c:ptCount val="1"/>
                <c:pt idx="0">
                  <c:v>июнь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лиственница!$U$23:$Y$23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</c:strCache>
            </c:strRef>
          </c:cat>
          <c:val>
            <c:numRef>
              <c:f>лиственница!$U$24:$Y$24</c:f>
              <c:numCache>
                <c:formatCode>0</c:formatCode>
                <c:ptCount val="5"/>
                <c:pt idx="0">
                  <c:v>30.18</c:v>
                </c:pt>
                <c:pt idx="1">
                  <c:v>40.020000000000003</c:v>
                </c:pt>
                <c:pt idx="2">
                  <c:v>25</c:v>
                </c:pt>
                <c:pt idx="4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лиственница!$T$25</c:f>
              <c:strCache>
                <c:ptCount val="1"/>
                <c:pt idx="0">
                  <c:v>июль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лиственница!$U$23:$Y$23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</c:strCache>
            </c:strRef>
          </c:cat>
          <c:val>
            <c:numRef>
              <c:f>лиственница!$U$25:$Y$25</c:f>
              <c:numCache>
                <c:formatCode>0</c:formatCode>
                <c:ptCount val="5"/>
                <c:pt idx="0">
                  <c:v>7.26</c:v>
                </c:pt>
                <c:pt idx="1">
                  <c:v>12.22</c:v>
                </c:pt>
                <c:pt idx="2">
                  <c:v>12.7</c:v>
                </c:pt>
                <c:pt idx="3">
                  <c:v>13.24</c:v>
                </c:pt>
                <c:pt idx="4">
                  <c:v>10.120000000000001</c:v>
                </c:pt>
              </c:numCache>
            </c:numRef>
          </c:val>
        </c:ser>
        <c:ser>
          <c:idx val="2"/>
          <c:order val="2"/>
          <c:tx>
            <c:strRef>
              <c:f>лиственница!$T$26</c:f>
              <c:strCache>
                <c:ptCount val="1"/>
                <c:pt idx="0">
                  <c:v>август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лиственница!$U$23:$Y$23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</c:strCache>
            </c:strRef>
          </c:cat>
          <c:val>
            <c:numRef>
              <c:f>лиственница!$U$26:$Y$26</c:f>
              <c:numCache>
                <c:formatCode>General</c:formatCode>
                <c:ptCount val="5"/>
                <c:pt idx="0" formatCode="0">
                  <c:v>12.7</c:v>
                </c:pt>
                <c:pt idx="3" formatCode="0">
                  <c:v>10.79</c:v>
                </c:pt>
                <c:pt idx="4" formatCode="0">
                  <c:v>12.06</c:v>
                </c:pt>
              </c:numCache>
            </c:numRef>
          </c:val>
        </c:ser>
        <c:ser>
          <c:idx val="3"/>
          <c:order val="3"/>
          <c:tx>
            <c:strRef>
              <c:f>лиственница!$T$27</c:f>
              <c:strCache>
                <c:ptCount val="1"/>
                <c:pt idx="0">
                  <c:v>Ср.значения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лиственница!$U$23:$Y$23</c:f>
              <c:strCache>
                <c:ptCount val="4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П5</c:v>
                </c:pt>
              </c:strCache>
            </c:strRef>
          </c:cat>
          <c:val>
            <c:numRef>
              <c:f>лиственница!$U$27:$Y$27</c:f>
              <c:numCache>
                <c:formatCode>0</c:formatCode>
                <c:ptCount val="5"/>
                <c:pt idx="0">
                  <c:v>16.71</c:v>
                </c:pt>
                <c:pt idx="1">
                  <c:v>26.12</c:v>
                </c:pt>
                <c:pt idx="2">
                  <c:v>12.07</c:v>
                </c:pt>
                <c:pt idx="3">
                  <c:v>12.02</c:v>
                </c:pt>
                <c:pt idx="4">
                  <c:v>16.73</c:v>
                </c:pt>
              </c:numCache>
            </c:numRef>
          </c:val>
        </c:ser>
        <c:dLbls>
          <c:showVal val="1"/>
        </c:dLbls>
        <c:axId val="98519296"/>
        <c:axId val="121750272"/>
      </c:barChart>
      <c:catAx>
        <c:axId val="985192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750272"/>
        <c:crosses val="autoZero"/>
        <c:auto val="1"/>
        <c:lblAlgn val="ctr"/>
        <c:lblOffset val="100"/>
      </c:catAx>
      <c:valAx>
        <c:axId val="12175027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 algn="ctr" rtl="0"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</c:title>
        <c:numFmt formatCode="0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519296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lnSpc>
          <a:spcPct val="50000"/>
        </a:lnSpc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811985458339454"/>
          <c:y val="0.10512784841824108"/>
          <c:w val="0.80657918350952473"/>
          <c:h val="0.60074703633752824"/>
        </c:manualLayout>
      </c:layout>
      <c:lineChart>
        <c:grouping val="standard"/>
        <c:ser>
          <c:idx val="0"/>
          <c:order val="0"/>
          <c:tx>
            <c:strRef>
              <c:f>'Сосна вод деф'!$L$3</c:f>
              <c:strCache>
                <c:ptCount val="1"/>
                <c:pt idx="0">
                  <c:v>П1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5.6537102473498205E-2"/>
                </c:manualLayout>
              </c:layout>
              <c:showVal val="1"/>
            </c:dLbl>
            <c:dLbl>
              <c:idx val="1"/>
              <c:layout>
                <c:manualLayout>
                  <c:x val="-2.0703933747412023E-3"/>
                  <c:y val="-5.1825677267373381E-2"/>
                </c:manualLayout>
              </c:layout>
              <c:showVal val="1"/>
            </c:dLbl>
            <c:dLbl>
              <c:idx val="2"/>
              <c:layout>
                <c:manualLayout>
                  <c:x val="-1.2422360248447216E-2"/>
                  <c:y val="-7.0671378091872766E-2"/>
                </c:manualLayout>
              </c:layout>
              <c:showVal val="1"/>
            </c:dLbl>
            <c:dLbl>
              <c:idx val="3"/>
              <c:layout>
                <c:manualLayout>
                  <c:x val="4.140786749482402E-3"/>
                  <c:y val="-1.8845700824499437E-2"/>
                </c:manualLayout>
              </c:layout>
              <c:showVal val="1"/>
            </c:dLbl>
            <c:dLbl>
              <c:idx val="4"/>
              <c:layout>
                <c:manualLayout>
                  <c:x val="-1.2422360248447216E-2"/>
                  <c:y val="2.8268551236749071E-2"/>
                </c:manualLayout>
              </c:layout>
              <c:showVal val="1"/>
            </c:dLbl>
            <c:dLbl>
              <c:idx val="5"/>
              <c:layout>
                <c:manualLayout>
                  <c:x val="-2.4844720496894412E-2"/>
                  <c:y val="-8.009422850412258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деф'!$K$4:$K$9</c:f>
              <c:strCache>
                <c:ptCount val="6"/>
                <c:pt idx="0">
                  <c:v>хвоя текущего года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cat>
          <c:val>
            <c:numRef>
              <c:f>'Сосна вод деф'!$L$4:$L$9</c:f>
              <c:numCache>
                <c:formatCode>0</c:formatCode>
                <c:ptCount val="6"/>
                <c:pt idx="0">
                  <c:v>18.309999999999999</c:v>
                </c:pt>
                <c:pt idx="1">
                  <c:v>20.130000000000027</c:v>
                </c:pt>
                <c:pt idx="2">
                  <c:v>20.02</c:v>
                </c:pt>
                <c:pt idx="3">
                  <c:v>18.989999999999963</c:v>
                </c:pt>
                <c:pt idx="4">
                  <c:v>21.25</c:v>
                </c:pt>
                <c:pt idx="5">
                  <c:v>20.77</c:v>
                </c:pt>
              </c:numCache>
            </c:numRef>
          </c:val>
        </c:ser>
        <c:ser>
          <c:idx val="1"/>
          <c:order val="1"/>
          <c:tx>
            <c:strRef>
              <c:f>'Сосна вод деф'!$M$3</c:f>
              <c:strCache>
                <c:ptCount val="1"/>
                <c:pt idx="0">
                  <c:v>П2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2979976442874009E-2"/>
                </c:manualLayout>
              </c:layout>
              <c:showVal val="1"/>
            </c:dLbl>
            <c:dLbl>
              <c:idx val="2"/>
              <c:layout>
                <c:manualLayout>
                  <c:x val="-2.0703933747412023E-3"/>
                  <c:y val="9.4228504122497118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2.8268551236749088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деф'!$K$4:$K$9</c:f>
              <c:strCache>
                <c:ptCount val="6"/>
                <c:pt idx="0">
                  <c:v>хвоя текущего года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cat>
          <c:val>
            <c:numRef>
              <c:f>'Сосна вод деф'!$M$4:$M$9</c:f>
              <c:numCache>
                <c:formatCode>0</c:formatCode>
                <c:ptCount val="6"/>
                <c:pt idx="0">
                  <c:v>15.56</c:v>
                </c:pt>
                <c:pt idx="1">
                  <c:v>19.350000000000001</c:v>
                </c:pt>
                <c:pt idx="2">
                  <c:v>20.62</c:v>
                </c:pt>
                <c:pt idx="3">
                  <c:v>17.64</c:v>
                </c:pt>
                <c:pt idx="4">
                  <c:v>16.64</c:v>
                </c:pt>
                <c:pt idx="5">
                  <c:v>16.57</c:v>
                </c:pt>
              </c:numCache>
            </c:numRef>
          </c:val>
        </c:ser>
        <c:ser>
          <c:idx val="2"/>
          <c:order val="2"/>
          <c:tx>
            <c:strRef>
              <c:f>'Сосна вод деф'!$N$3</c:f>
              <c:strCache>
                <c:ptCount val="1"/>
                <c:pt idx="0">
                  <c:v>П3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8268551236749088E-2"/>
                </c:manualLayout>
              </c:layout>
              <c:showVal val="1"/>
            </c:dLbl>
            <c:dLbl>
              <c:idx val="3"/>
              <c:layout>
                <c:manualLayout>
                  <c:x val="-4.140786749482402E-3"/>
                  <c:y val="7.538280329799768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деф'!$K$4:$K$9</c:f>
              <c:strCache>
                <c:ptCount val="6"/>
                <c:pt idx="0">
                  <c:v>хвоя текущего года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cat>
          <c:val>
            <c:numRef>
              <c:f>'Сосна вод деф'!$N$4:$N$9</c:f>
              <c:numCache>
                <c:formatCode>0</c:formatCode>
                <c:ptCount val="6"/>
                <c:pt idx="0">
                  <c:v>13.17</c:v>
                </c:pt>
                <c:pt idx="1">
                  <c:v>15.57</c:v>
                </c:pt>
                <c:pt idx="2">
                  <c:v>14.88</c:v>
                </c:pt>
                <c:pt idx="3">
                  <c:v>16.45</c:v>
                </c:pt>
                <c:pt idx="4">
                  <c:v>13.04</c:v>
                </c:pt>
                <c:pt idx="5">
                  <c:v>18.32</c:v>
                </c:pt>
              </c:numCache>
            </c:numRef>
          </c:val>
        </c:ser>
        <c:ser>
          <c:idx val="3"/>
          <c:order val="3"/>
          <c:tx>
            <c:strRef>
              <c:f>'Сосна вод деф'!$O$3</c:f>
              <c:strCache>
                <c:ptCount val="1"/>
                <c:pt idx="0">
                  <c:v>П4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1.413427561837452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деф'!$K$4:$K$9</c:f>
              <c:strCache>
                <c:ptCount val="6"/>
                <c:pt idx="0">
                  <c:v>хвоя текущего года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cat>
          <c:val>
            <c:numRef>
              <c:f>'Сосна вод деф'!$O$4:$O$9</c:f>
              <c:numCache>
                <c:formatCode>0</c:formatCode>
                <c:ptCount val="6"/>
                <c:pt idx="0">
                  <c:v>10</c:v>
                </c:pt>
                <c:pt idx="1">
                  <c:v>13.66</c:v>
                </c:pt>
                <c:pt idx="2">
                  <c:v>11.18</c:v>
                </c:pt>
                <c:pt idx="3">
                  <c:v>10.870000000000006</c:v>
                </c:pt>
                <c:pt idx="4">
                  <c:v>9.2100000000000009</c:v>
                </c:pt>
                <c:pt idx="5">
                  <c:v>7.87</c:v>
                </c:pt>
              </c:numCache>
            </c:numRef>
          </c:val>
        </c:ser>
        <c:ser>
          <c:idx val="4"/>
          <c:order val="4"/>
          <c:tx>
            <c:strRef>
              <c:f>'Сосна вод деф'!$P$3</c:f>
              <c:strCache>
                <c:ptCount val="1"/>
                <c:pt idx="0">
                  <c:v>П5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1.8845700824499413E-2"/>
                </c:manualLayout>
              </c:layout>
              <c:showVal val="1"/>
            </c:dLbl>
            <c:dLbl>
              <c:idx val="3"/>
              <c:layout>
                <c:manualLayout>
                  <c:x val="-2.0703933747412012E-2"/>
                  <c:y val="-6.1248527679623077E-2"/>
                </c:manualLayout>
              </c:layout>
              <c:showVal val="1"/>
            </c:dLbl>
            <c:dLbl>
              <c:idx val="4"/>
              <c:layout>
                <c:manualLayout>
                  <c:x val="-1.8633540372670808E-2"/>
                  <c:y val="-5.6537102473498226E-2"/>
                </c:manualLayout>
              </c:layout>
              <c:showVal val="1"/>
            </c:dLbl>
            <c:dLbl>
              <c:idx val="5"/>
              <c:layout>
                <c:manualLayout>
                  <c:x val="4.140786749482402E-3"/>
                  <c:y val="-3.297997644287400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вод деф'!$K$4:$K$9</c:f>
              <c:strCache>
                <c:ptCount val="6"/>
                <c:pt idx="0">
                  <c:v>хвоя текущего года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strCache>
            </c:strRef>
          </c:cat>
          <c:val>
            <c:numRef>
              <c:f>'Сосна вод деф'!$P$4:$P$9</c:f>
              <c:numCache>
                <c:formatCode>0</c:formatCode>
                <c:ptCount val="6"/>
                <c:pt idx="0">
                  <c:v>13.89</c:v>
                </c:pt>
                <c:pt idx="1">
                  <c:v>18.34</c:v>
                </c:pt>
                <c:pt idx="2">
                  <c:v>17.62</c:v>
                </c:pt>
                <c:pt idx="3">
                  <c:v>20.6</c:v>
                </c:pt>
                <c:pt idx="4">
                  <c:v>22.259999999999987</c:v>
                </c:pt>
                <c:pt idx="5">
                  <c:v>19.54</c:v>
                </c:pt>
              </c:numCache>
            </c:numRef>
          </c:val>
        </c:ser>
        <c:marker val="1"/>
        <c:axId val="125657472"/>
        <c:axId val="125667584"/>
      </c:lineChart>
      <c:catAx>
        <c:axId val="12565747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667584"/>
        <c:crosses val="autoZero"/>
        <c:auto val="1"/>
        <c:lblAlgn val="ctr"/>
        <c:lblOffset val="100"/>
      </c:catAx>
      <c:valAx>
        <c:axId val="12566758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</c:title>
        <c:numFmt formatCode="0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657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619231701528131"/>
          <c:y val="0.84048737383089123"/>
          <c:w val="0.60398465827029424"/>
          <c:h val="0.12031945010225201"/>
        </c:manualLayout>
      </c:layout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733538153880362"/>
          <c:y val="0.13043174414312414"/>
          <c:w val="0.75393973319203933"/>
          <c:h val="0.61188777378645176"/>
        </c:manualLayout>
      </c:layout>
      <c:lineChart>
        <c:grouping val="standard"/>
        <c:ser>
          <c:idx val="0"/>
          <c:order val="0"/>
          <c:tx>
            <c:strRef>
              <c:f>ель!$AG$46</c:f>
              <c:strCache>
                <c:ptCount val="1"/>
                <c:pt idx="0">
                  <c:v>П1</c:v>
                </c:pt>
              </c:strCache>
            </c:strRef>
          </c:tx>
          <c:dLbls>
            <c:dLbl>
              <c:idx val="0"/>
              <c:layout>
                <c:manualLayout>
                  <c:x val="-2.7513227513227552E-2"/>
                  <c:y val="3.7140204271123513E-3"/>
                </c:manualLayout>
              </c:layout>
              <c:showVal val="1"/>
            </c:dLbl>
            <c:dLbl>
              <c:idx val="1"/>
              <c:layout>
                <c:manualLayout>
                  <c:x val="2.1164021164021547E-3"/>
                  <c:y val="3.7140204271123513E-3"/>
                </c:manualLayout>
              </c:layout>
              <c:showVal val="1"/>
            </c:dLbl>
            <c:dLbl>
              <c:idx val="2"/>
              <c:layout>
                <c:manualLayout>
                  <c:x val="-8.465608465608435E-3"/>
                  <c:y val="-0.10027855153203342"/>
                </c:manualLayout>
              </c:layout>
              <c:showVal val="1"/>
            </c:dLbl>
            <c:dLbl>
              <c:idx val="3"/>
              <c:layout>
                <c:manualLayout>
                  <c:x val="-1.2698412698412705E-2"/>
                  <c:y val="-5.9424326833797628E-2"/>
                </c:manualLayout>
              </c:layout>
              <c:showVal val="1"/>
            </c:dLbl>
            <c:dLbl>
              <c:idx val="4"/>
              <c:layout>
                <c:manualLayout>
                  <c:x val="-8.4656084656084731E-3"/>
                  <c:y val="-4.828226555246054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3.3426183844011144E-2"/>
                </c:manualLayout>
              </c:layout>
              <c:showVal val="1"/>
            </c:dLbl>
            <c:dLbl>
              <c:idx val="7"/>
              <c:layout>
                <c:manualLayout>
                  <c:x val="2.1164021164021165E-3"/>
                  <c:y val="-9.6564531104921095E-2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2.2284122562674168E-2"/>
                </c:manualLayout>
              </c:layout>
              <c:showVal val="1"/>
            </c:dLbl>
            <c:showVal val="1"/>
          </c:dLbls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ель!$AG$47:$AG$59</c:f>
              <c:numCache>
                <c:formatCode>0</c:formatCode>
                <c:ptCount val="13"/>
                <c:pt idx="0">
                  <c:v>15.12</c:v>
                </c:pt>
                <c:pt idx="1">
                  <c:v>12.995000000000006</c:v>
                </c:pt>
                <c:pt idx="2">
                  <c:v>15.09</c:v>
                </c:pt>
                <c:pt idx="3">
                  <c:v>16.87</c:v>
                </c:pt>
                <c:pt idx="4">
                  <c:v>17.190000000000001</c:v>
                </c:pt>
                <c:pt idx="5">
                  <c:v>16.91</c:v>
                </c:pt>
                <c:pt idx="6">
                  <c:v>17.38</c:v>
                </c:pt>
                <c:pt idx="7">
                  <c:v>18.920000000000002</c:v>
                </c:pt>
                <c:pt idx="8">
                  <c:v>18.38</c:v>
                </c:pt>
                <c:pt idx="9">
                  <c:v>20.67</c:v>
                </c:pt>
                <c:pt idx="10">
                  <c:v>24.130000000000027</c:v>
                </c:pt>
                <c:pt idx="11">
                  <c:v>23.3</c:v>
                </c:pt>
              </c:numCache>
            </c:numRef>
          </c:val>
        </c:ser>
        <c:ser>
          <c:idx val="1"/>
          <c:order val="1"/>
          <c:tx>
            <c:strRef>
              <c:f>ель!$AH$46</c:f>
              <c:strCache>
                <c:ptCount val="1"/>
                <c:pt idx="0">
                  <c:v>П2</c:v>
                </c:pt>
              </c:strCache>
            </c:strRef>
          </c:tx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ель!$AH$47:$AH$59</c:f>
              <c:numCache>
                <c:formatCode>0</c:formatCode>
                <c:ptCount val="13"/>
                <c:pt idx="0">
                  <c:v>16.670000000000005</c:v>
                </c:pt>
                <c:pt idx="1">
                  <c:v>16.649999999999999</c:v>
                </c:pt>
                <c:pt idx="2">
                  <c:v>17.52</c:v>
                </c:pt>
                <c:pt idx="3">
                  <c:v>17.03</c:v>
                </c:pt>
                <c:pt idx="4">
                  <c:v>16.89</c:v>
                </c:pt>
                <c:pt idx="5">
                  <c:v>19.850000000000001</c:v>
                </c:pt>
                <c:pt idx="6">
                  <c:v>18.399999999999999</c:v>
                </c:pt>
                <c:pt idx="7">
                  <c:v>20.959999999999987</c:v>
                </c:pt>
                <c:pt idx="8">
                  <c:v>20.39</c:v>
                </c:pt>
                <c:pt idx="9">
                  <c:v>21.810000000000027</c:v>
                </c:pt>
                <c:pt idx="10">
                  <c:v>20.12</c:v>
                </c:pt>
                <c:pt idx="11">
                  <c:v>20.41</c:v>
                </c:pt>
                <c:pt idx="12">
                  <c:v>21.330000000000005</c:v>
                </c:pt>
              </c:numCache>
            </c:numRef>
          </c:val>
        </c:ser>
        <c:ser>
          <c:idx val="2"/>
          <c:order val="2"/>
          <c:tx>
            <c:strRef>
              <c:f>ель!$AI$46</c:f>
              <c:strCache>
                <c:ptCount val="1"/>
                <c:pt idx="0">
                  <c:v>П3</c:v>
                </c:pt>
              </c:strCache>
            </c:strRef>
          </c:tx>
          <c:dLbls>
            <c:dLbl>
              <c:idx val="0"/>
              <c:layout>
                <c:manualLayout>
                  <c:x val="-2.9629629629629645E-2"/>
                  <c:y val="-7.7994428969359333E-2"/>
                </c:manualLayout>
              </c:layout>
              <c:showVal val="1"/>
            </c:dLbl>
            <c:dLbl>
              <c:idx val="1"/>
              <c:layout>
                <c:manualLayout>
                  <c:x val="-1.4814814814814815E-2"/>
                  <c:y val="-9.6564531104921095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4.0854224698235873E-2"/>
                </c:manualLayout>
              </c:layout>
              <c:showVal val="1"/>
            </c:dLbl>
            <c:dLbl>
              <c:idx val="6"/>
              <c:layout>
                <c:manualLayout>
                  <c:x val="-4.2328042328042331E-3"/>
                  <c:y val="-8.9136490250696476E-2"/>
                </c:manualLayout>
              </c:layout>
              <c:showVal val="1"/>
            </c:dLbl>
            <c:dLbl>
              <c:idx val="7"/>
              <c:layout>
                <c:manualLayout>
                  <c:x val="0"/>
                  <c:y val="-2.2284122562674119E-2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1.1142061281337063E-2"/>
                </c:manualLayout>
              </c:layout>
              <c:showVal val="1"/>
            </c:dLbl>
            <c:dLbl>
              <c:idx val="10"/>
              <c:layout>
                <c:manualLayout>
                  <c:x val="6.3492063492063518E-3"/>
                  <c:y val="-2.9712163416898793E-2"/>
                </c:manualLayout>
              </c:layout>
              <c:showVal val="1"/>
            </c:dLbl>
            <c:showVal val="1"/>
          </c:dLbls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ель!$AI$47:$AI$59</c:f>
              <c:numCache>
                <c:formatCode>0</c:formatCode>
                <c:ptCount val="13"/>
                <c:pt idx="0">
                  <c:v>15.97</c:v>
                </c:pt>
                <c:pt idx="1">
                  <c:v>14.91</c:v>
                </c:pt>
                <c:pt idx="2">
                  <c:v>14.97</c:v>
                </c:pt>
                <c:pt idx="3">
                  <c:v>13.450000000000006</c:v>
                </c:pt>
                <c:pt idx="4">
                  <c:v>17.77</c:v>
                </c:pt>
                <c:pt idx="5">
                  <c:v>18.16</c:v>
                </c:pt>
                <c:pt idx="6">
                  <c:v>18</c:v>
                </c:pt>
                <c:pt idx="7">
                  <c:v>18.68</c:v>
                </c:pt>
                <c:pt idx="8">
                  <c:v>20.97</c:v>
                </c:pt>
                <c:pt idx="9">
                  <c:v>18.600000000000001</c:v>
                </c:pt>
                <c:pt idx="10">
                  <c:v>18.88</c:v>
                </c:pt>
                <c:pt idx="11">
                  <c:v>19.53</c:v>
                </c:pt>
              </c:numCache>
            </c:numRef>
          </c:val>
        </c:ser>
        <c:ser>
          <c:idx val="3"/>
          <c:order val="3"/>
          <c:tx>
            <c:strRef>
              <c:f>ель!$AJ$46</c:f>
              <c:strCache>
                <c:ptCount val="1"/>
                <c:pt idx="0">
                  <c:v>П4</c:v>
                </c:pt>
              </c:strCache>
            </c:strRef>
          </c:tx>
          <c:dLbls>
            <c:dLbl>
              <c:idx val="0"/>
              <c:layout>
                <c:manualLayout>
                  <c:x val="-1.904761904761906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2.2284122562674119E-2"/>
                </c:manualLayout>
              </c:layout>
              <c:showVal val="1"/>
            </c:dLbl>
            <c:dLbl>
              <c:idx val="2"/>
              <c:layout>
                <c:manualLayout>
                  <c:x val="3.8800257243489612E-17"/>
                  <c:y val="1.114206128133706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8570102135561744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3.3426183844011144E-2"/>
                </c:manualLayout>
              </c:layout>
              <c:showVal val="1"/>
            </c:dLbl>
            <c:dLbl>
              <c:idx val="7"/>
              <c:layout>
                <c:manualLayout>
                  <c:x val="4.2328042328042331E-3"/>
                  <c:y val="3.3426183844011144E-2"/>
                </c:manualLayout>
              </c:layout>
              <c:showVal val="1"/>
            </c:dLbl>
            <c:showVal val="1"/>
          </c:dLbls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ель!$AJ$47:$AJ$59</c:f>
              <c:numCache>
                <c:formatCode>0</c:formatCode>
                <c:ptCount val="13"/>
                <c:pt idx="0">
                  <c:v>9.26</c:v>
                </c:pt>
                <c:pt idx="1">
                  <c:v>11.7</c:v>
                </c:pt>
                <c:pt idx="2">
                  <c:v>11.22</c:v>
                </c:pt>
                <c:pt idx="3">
                  <c:v>11.65</c:v>
                </c:pt>
                <c:pt idx="4">
                  <c:v>11.17</c:v>
                </c:pt>
                <c:pt idx="5">
                  <c:v>12.450000000000006</c:v>
                </c:pt>
                <c:pt idx="6">
                  <c:v>12.92</c:v>
                </c:pt>
                <c:pt idx="7">
                  <c:v>13.93</c:v>
                </c:pt>
                <c:pt idx="8">
                  <c:v>15.9</c:v>
                </c:pt>
              </c:numCache>
            </c:numRef>
          </c:val>
        </c:ser>
        <c:ser>
          <c:idx val="4"/>
          <c:order val="4"/>
          <c:tx>
            <c:strRef>
              <c:f>ель!$AK$46</c:f>
              <c:strCache>
                <c:ptCount val="1"/>
                <c:pt idx="0">
                  <c:v>П5</c:v>
                </c:pt>
              </c:strCache>
            </c:strRef>
          </c:tx>
          <c:dLbls>
            <c:dLbl>
              <c:idx val="0"/>
              <c:layout>
                <c:manualLayout>
                  <c:x val="-1.9047619047619063E-2"/>
                  <c:y val="4.4568245125348217E-2"/>
                </c:manualLayout>
              </c:layout>
              <c:showVal val="1"/>
            </c:dLbl>
            <c:dLbl>
              <c:idx val="1"/>
              <c:layout>
                <c:manualLayout>
                  <c:x val="-8.4656084656084731E-3"/>
                  <c:y val="6.6852367688022288E-2"/>
                </c:manualLayout>
              </c:layout>
              <c:showVal val="1"/>
            </c:dLbl>
            <c:dLbl>
              <c:idx val="2"/>
              <c:layout>
                <c:manualLayout>
                  <c:x val="3.8800257243489612E-17"/>
                  <c:y val="1.1142061281337063E-2"/>
                </c:manualLayout>
              </c:layout>
              <c:showVal val="1"/>
            </c:dLbl>
            <c:dLbl>
              <c:idx val="3"/>
              <c:layout>
                <c:manualLayout>
                  <c:x val="-2.5396825396825397E-2"/>
                  <c:y val="5.571030640668527E-2"/>
                </c:manualLayout>
              </c:layout>
              <c:showVal val="1"/>
            </c:dLbl>
            <c:dLbl>
              <c:idx val="4"/>
              <c:layout>
                <c:manualLayout>
                  <c:x val="-4.2328042328042331E-3"/>
                  <c:y val="-2.2284122562674119E-2"/>
                </c:manualLayout>
              </c:layout>
              <c:showVal val="1"/>
            </c:dLbl>
            <c:dLbl>
              <c:idx val="5"/>
              <c:layout>
                <c:manualLayout>
                  <c:x val="-2.5396825396825397E-2"/>
                  <c:y val="5.9424326833797628E-2"/>
                </c:manualLayout>
              </c:layout>
              <c:showVal val="1"/>
            </c:dLbl>
            <c:dLbl>
              <c:idx val="9"/>
              <c:layout>
                <c:manualLayout>
                  <c:x val="-2.1164021164021165E-3"/>
                  <c:y val="3.3426183844011144E-2"/>
                </c:manualLayout>
              </c:layout>
              <c:showVal val="1"/>
            </c:dLbl>
            <c:showVal val="1"/>
          </c:dLbls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ель!$AK$47:$AK$59</c:f>
              <c:numCache>
                <c:formatCode>0</c:formatCode>
                <c:ptCount val="13"/>
                <c:pt idx="0">
                  <c:v>7.94</c:v>
                </c:pt>
                <c:pt idx="1">
                  <c:v>11.360000000000014</c:v>
                </c:pt>
                <c:pt idx="2">
                  <c:v>13.950000000000006</c:v>
                </c:pt>
                <c:pt idx="3">
                  <c:v>11.25</c:v>
                </c:pt>
                <c:pt idx="4">
                  <c:v>12.8</c:v>
                </c:pt>
                <c:pt idx="5">
                  <c:v>11.58</c:v>
                </c:pt>
                <c:pt idx="6">
                  <c:v>13.870000000000006</c:v>
                </c:pt>
                <c:pt idx="7">
                  <c:v>14.850000000000014</c:v>
                </c:pt>
                <c:pt idx="8">
                  <c:v>15.76</c:v>
                </c:pt>
                <c:pt idx="9">
                  <c:v>16.53</c:v>
                </c:pt>
                <c:pt idx="10">
                  <c:v>13.18</c:v>
                </c:pt>
                <c:pt idx="11">
                  <c:v>13.28</c:v>
                </c:pt>
                <c:pt idx="12">
                  <c:v>13.03</c:v>
                </c:pt>
              </c:numCache>
            </c:numRef>
          </c:val>
        </c:ser>
        <c:ser>
          <c:idx val="5"/>
          <c:order val="5"/>
          <c:tx>
            <c:strRef>
              <c:f>ель!$AL$46</c:f>
              <c:strCache>
                <c:ptCount val="1"/>
                <c:pt idx="0">
                  <c:v>Ср. зн.</c:v>
                </c:pt>
              </c:strCache>
            </c:strRef>
          </c:tx>
          <c:dLbls>
            <c:dLbl>
              <c:idx val="0"/>
              <c:layout>
                <c:manualLayout>
                  <c:x val="-2.5396825396825397E-2"/>
                  <c:y val="7.4280408542247017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571030640668527E-2"/>
                </c:manualLayout>
              </c:layout>
              <c:showVal val="1"/>
            </c:dLbl>
            <c:dLbl>
              <c:idx val="2"/>
              <c:layout>
                <c:manualLayout>
                  <c:x val="3.8800257243489612E-17"/>
                  <c:y val="-2.2284122562674119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2.2284122562674119E-2"/>
                </c:manualLayout>
              </c:layout>
              <c:showVal val="1"/>
            </c:dLbl>
            <c:dLbl>
              <c:idx val="9"/>
              <c:layout>
                <c:manualLayout>
                  <c:x val="2.1164021164021165E-3"/>
                  <c:y val="3.3426183844011144E-2"/>
                </c:manualLayout>
              </c:layout>
              <c:showVal val="1"/>
            </c:dLbl>
            <c:dLbl>
              <c:idx val="10"/>
              <c:layout>
                <c:manualLayout>
                  <c:x val="2.1164021164021165E-3"/>
                  <c:y val="3.3426183844011144E-2"/>
                </c:manualLayout>
              </c:layout>
              <c:showVal val="1"/>
            </c:dLbl>
            <c:dLbl>
              <c:idx val="11"/>
              <c:layout>
                <c:manualLayout>
                  <c:x val="0"/>
                  <c:y val="4.4568245125348217E-2"/>
                </c:manualLayout>
              </c:layout>
              <c:showVal val="1"/>
            </c:dLbl>
            <c:showVal val="1"/>
          </c:dLbls>
          <c:cat>
            <c:numRef>
              <c:f>ель!$AF$47:$AF$59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ель!$AL$47:$AL$59</c:f>
              <c:numCache>
                <c:formatCode>0</c:formatCode>
                <c:ptCount val="13"/>
                <c:pt idx="0">
                  <c:v>12.99</c:v>
                </c:pt>
                <c:pt idx="1">
                  <c:v>13.52</c:v>
                </c:pt>
                <c:pt idx="2">
                  <c:v>14.55</c:v>
                </c:pt>
                <c:pt idx="3">
                  <c:v>14.05</c:v>
                </c:pt>
                <c:pt idx="4">
                  <c:v>15.16</c:v>
                </c:pt>
                <c:pt idx="5">
                  <c:v>15.79</c:v>
                </c:pt>
                <c:pt idx="6">
                  <c:v>16.110000000000028</c:v>
                </c:pt>
                <c:pt idx="7">
                  <c:v>17.47</c:v>
                </c:pt>
                <c:pt idx="8">
                  <c:v>18.279999999999987</c:v>
                </c:pt>
                <c:pt idx="9">
                  <c:v>19.04</c:v>
                </c:pt>
                <c:pt idx="10">
                  <c:v>19.079999999999988</c:v>
                </c:pt>
                <c:pt idx="11">
                  <c:v>19.130000000000027</c:v>
                </c:pt>
                <c:pt idx="12">
                  <c:v>17.18</c:v>
                </c:pt>
              </c:numCache>
            </c:numRef>
          </c:val>
        </c:ser>
        <c:marker val="1"/>
        <c:axId val="130018688"/>
        <c:axId val="130304640"/>
      </c:lineChart>
      <c:catAx>
        <c:axId val="1300186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304640"/>
        <c:crosses val="autoZero"/>
        <c:auto val="1"/>
        <c:lblAlgn val="ctr"/>
        <c:lblOffset val="100"/>
      </c:catAx>
      <c:valAx>
        <c:axId val="1303046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 algn="ctr" rtl="0"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водный дефицит, %</a:t>
                </a:r>
              </a:p>
            </c:rich>
          </c:tx>
        </c:title>
        <c:numFmt formatCode="0" sourceLinked="1"/>
        <c:tickLblPos val="nextTo"/>
        <c:txPr>
          <a:bodyPr/>
          <a:lstStyle/>
          <a:p>
            <a:pPr algn="ctr" rtl="0"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018688"/>
        <c:crosses val="autoZero"/>
        <c:crossBetween val="between"/>
      </c:valAx>
    </c:plotArea>
    <c:legend>
      <c:legendPos val="b"/>
      <c:txPr>
        <a:bodyPr/>
        <a:lstStyle/>
        <a:p>
          <a:pPr algn="ctr" rtl="0"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algn="ctr" rtl="0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07791005100596"/>
          <c:y val="0.23945195718289825"/>
          <c:w val="0.82410917099713543"/>
          <c:h val="0.55329750396388233"/>
        </c:manualLayout>
      </c:layout>
      <c:barChart>
        <c:barDir val="col"/>
        <c:grouping val="clustered"/>
        <c:ser>
          <c:idx val="0"/>
          <c:order val="0"/>
          <c:tx>
            <c:strRef>
              <c:f>'Сосна сод. воды'!$I$32</c:f>
              <c:strCache>
                <c:ptCount val="1"/>
                <c:pt idx="0">
                  <c:v>июнь</c:v>
                </c:pt>
              </c:strCache>
            </c:strRef>
          </c:tx>
          <c:dLbls>
            <c:dLbl>
              <c:idx val="0"/>
              <c:layout>
                <c:manualLayout>
                  <c:x val="-1.2578616352201252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2578616352201252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0482180293501061E-2"/>
                  <c:y val="7.4280408542247017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0482180293501061E-2"/>
                  <c:y val="3.7140204271123513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воды'!$J$32:$O$32</c:f>
              <c:numCache>
                <c:formatCode>General</c:formatCode>
                <c:ptCount val="6"/>
                <c:pt idx="0">
                  <c:v>48.75</c:v>
                </c:pt>
                <c:pt idx="1">
                  <c:v>48.790000000000013</c:v>
                </c:pt>
                <c:pt idx="2">
                  <c:v>52.58</c:v>
                </c:pt>
                <c:pt idx="5">
                  <c:v>50.04</c:v>
                </c:pt>
              </c:numCache>
            </c:numRef>
          </c:val>
        </c:ser>
        <c:ser>
          <c:idx val="1"/>
          <c:order val="1"/>
          <c:tx>
            <c:strRef>
              <c:f>'Сосна сод. воды'!$I$33</c:f>
              <c:strCache>
                <c:ptCount val="1"/>
                <c:pt idx="0">
                  <c:v>июль</c:v>
                </c:pt>
              </c:strCache>
            </c:strRef>
          </c:tx>
          <c:dLbls>
            <c:dLbl>
              <c:idx val="0"/>
              <c:layout>
                <c:manualLayout>
                  <c:x val="-1.4675052410901446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4675052410901463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2.0964360587002108E-2"/>
                  <c:y val="-2.2284122562674119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воды'!$J$33:$O$33</c:f>
              <c:numCache>
                <c:formatCode>General</c:formatCode>
                <c:ptCount val="6"/>
                <c:pt idx="0">
                  <c:v>50.42</c:v>
                </c:pt>
                <c:pt idx="1">
                  <c:v>52.27</c:v>
                </c:pt>
                <c:pt idx="2">
                  <c:v>54.42</c:v>
                </c:pt>
                <c:pt idx="3">
                  <c:v>51.68</c:v>
                </c:pt>
                <c:pt idx="4">
                  <c:v>51.6</c:v>
                </c:pt>
                <c:pt idx="5">
                  <c:v>52.08</c:v>
                </c:pt>
              </c:numCache>
            </c:numRef>
          </c:val>
        </c:ser>
        <c:ser>
          <c:idx val="2"/>
          <c:order val="2"/>
          <c:tx>
            <c:strRef>
              <c:f>'Сосна сод. воды'!$I$34</c:f>
              <c:strCache>
                <c:ptCount val="1"/>
                <c:pt idx="0">
                  <c:v>август</c:v>
                </c:pt>
              </c:strCache>
            </c:strRef>
          </c:tx>
          <c:dLbls>
            <c:dLbl>
              <c:idx val="0"/>
              <c:layout>
                <c:manualLayout>
                  <c:x val="-1.2578616352201252E-2"/>
                  <c:y val="-5.571030640668527E-2"/>
                </c:manualLayout>
              </c:layout>
              <c:showVal val="1"/>
            </c:dLbl>
            <c:dLbl>
              <c:idx val="1"/>
              <c:layout>
                <c:manualLayout>
                  <c:x val="3.8434217080815211E-17"/>
                  <c:y val="-2.2284122562674088E-2"/>
                </c:manualLayout>
              </c:layout>
              <c:showVal val="1"/>
            </c:dLbl>
            <c:dLbl>
              <c:idx val="5"/>
              <c:layout>
                <c:manualLayout>
                  <c:x val="-1.0482180293501061E-2"/>
                  <c:y val="-7.428040854224701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воды'!$J$34:$O$34</c:f>
              <c:numCache>
                <c:formatCode>General</c:formatCode>
                <c:ptCount val="6"/>
                <c:pt idx="0">
                  <c:v>50.39</c:v>
                </c:pt>
                <c:pt idx="1">
                  <c:v>53.06</c:v>
                </c:pt>
                <c:pt idx="5">
                  <c:v>51.720000000000013</c:v>
                </c:pt>
              </c:numCache>
            </c:numRef>
          </c:val>
        </c:ser>
        <c:ser>
          <c:idx val="3"/>
          <c:order val="3"/>
          <c:tx>
            <c:strRef>
              <c:f>'Сосна сод. воды'!$I$35</c:f>
              <c:strCache>
                <c:ptCount val="1"/>
                <c:pt idx="0">
                  <c:v>октябрь</c:v>
                </c:pt>
              </c:strCache>
            </c:strRef>
          </c:tx>
          <c:dLbls>
            <c:dLbl>
              <c:idx val="1"/>
              <c:layout>
                <c:manualLayout>
                  <c:x val="1.6771488469601688E-2"/>
                  <c:y val="-7.4280408542247017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2578616352201252E-2"/>
                  <c:y val="0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-2.971216341689883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2.0964360587002111E-3"/>
                  <c:y val="-2.2284122562674088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воды'!$J$35:$O$35</c:f>
              <c:numCache>
                <c:formatCode>General</c:formatCode>
                <c:ptCount val="6"/>
                <c:pt idx="0">
                  <c:v>54.290000000000013</c:v>
                </c:pt>
                <c:pt idx="1">
                  <c:v>51.78</c:v>
                </c:pt>
                <c:pt idx="2">
                  <c:v>51.01</c:v>
                </c:pt>
                <c:pt idx="3">
                  <c:v>53.260000000000012</c:v>
                </c:pt>
                <c:pt idx="4">
                  <c:v>52.260000000000012</c:v>
                </c:pt>
                <c:pt idx="5">
                  <c:v>52.52</c:v>
                </c:pt>
              </c:numCache>
            </c:numRef>
          </c:val>
        </c:ser>
        <c:ser>
          <c:idx val="4"/>
          <c:order val="4"/>
          <c:tx>
            <c:strRef>
              <c:f>'Сосна сод. воды'!$I$36</c:f>
              <c:strCache>
                <c:ptCount val="1"/>
                <c:pt idx="0">
                  <c:v>Среднее значение</c:v>
                </c:pt>
              </c:strCache>
            </c:strRef>
          </c:tx>
          <c:dLbls>
            <c:dLbl>
              <c:idx val="0"/>
              <c:layout>
                <c:manualLayout>
                  <c:x val="1.257861635220125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4.1928721174004195E-3"/>
                  <c:y val="-5.1996285979572884E-2"/>
                </c:manualLayout>
              </c:layout>
              <c:showVal val="1"/>
            </c:dLbl>
            <c:dLbl>
              <c:idx val="3"/>
              <c:layout>
                <c:manualLayout>
                  <c:x val="1.6771488469601688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257861635220125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'Сосна сод. воды'!$J$31:$O$31</c:f>
              <c:strCache>
                <c:ptCount val="6"/>
                <c:pt idx="0">
                  <c:v>П1</c:v>
                </c:pt>
                <c:pt idx="1">
                  <c:v>П2</c:v>
                </c:pt>
                <c:pt idx="2">
                  <c:v>П3</c:v>
                </c:pt>
                <c:pt idx="3">
                  <c:v>П4</c:v>
                </c:pt>
                <c:pt idx="4">
                  <c:v>П5</c:v>
                </c:pt>
                <c:pt idx="5">
                  <c:v>Ср.значения</c:v>
                </c:pt>
              </c:strCache>
            </c:strRef>
          </c:cat>
          <c:val>
            <c:numRef>
              <c:f>'Сосна сод. воды'!$J$36:$O$36</c:f>
              <c:numCache>
                <c:formatCode>General</c:formatCode>
                <c:ptCount val="6"/>
                <c:pt idx="0">
                  <c:v>50.55</c:v>
                </c:pt>
                <c:pt idx="1">
                  <c:v>52.120000000000012</c:v>
                </c:pt>
                <c:pt idx="2">
                  <c:v>52.96</c:v>
                </c:pt>
                <c:pt idx="3">
                  <c:v>52.47</c:v>
                </c:pt>
                <c:pt idx="4">
                  <c:v>51.94</c:v>
                </c:pt>
                <c:pt idx="5">
                  <c:v>52.01</c:v>
                </c:pt>
              </c:numCache>
            </c:numRef>
          </c:val>
        </c:ser>
        <c:axId val="133917312"/>
        <c:axId val="133933312"/>
      </c:barChart>
      <c:catAx>
        <c:axId val="13391731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933312"/>
        <c:crosses val="autoZero"/>
        <c:auto val="1"/>
        <c:lblAlgn val="ctr"/>
        <c:lblOffset val="100"/>
      </c:catAx>
      <c:valAx>
        <c:axId val="13393331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Относительное содерхание воды, %</a:t>
                </a:r>
              </a:p>
            </c:rich>
          </c:tx>
          <c:layout>
            <c:manualLayout>
              <c:xMode val="edge"/>
              <c:yMode val="edge"/>
              <c:x val="1.4625228519195621E-2"/>
              <c:y val="0.1333436072784478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917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819756021063395"/>
          <c:y val="0.84031759261290107"/>
          <c:w val="0.7117730210597536"/>
          <c:h val="9.8443186447297104E-2"/>
        </c:manualLayout>
      </c:layout>
      <c:txPr>
        <a:bodyPr/>
        <a:lstStyle/>
        <a:p>
          <a:pPr>
            <a:defRPr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 marL="0" algn="ctr" defTabSz="914400" rtl="0" eaLnBrk="1" latinLnBrk="0" hangingPunct="1">
        <a:defRPr lang="ru-RU" sz="900" b="1" i="0" u="none" strike="noStrike" kern="1200" baseline="0">
          <a:ln w="11430"/>
          <a:solidFill>
            <a:srgbClr val="002060"/>
          </a:solidFill>
          <a:latin typeface="Comic Sans MS" pitchFamily="66" charset="0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4DB76-A345-423E-B9C7-E22BB650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19</Pages>
  <Words>4891</Words>
  <Characters>27885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 Таций</cp:lastModifiedBy>
  <cp:revision>15</cp:revision>
  <cp:lastPrinted>2014-01-20T03:43:00Z</cp:lastPrinted>
  <dcterms:created xsi:type="dcterms:W3CDTF">2020-02-05T09:46:00Z</dcterms:created>
  <dcterms:modified xsi:type="dcterms:W3CDTF">2020-02-05T11:47:00Z</dcterms:modified>
</cp:coreProperties>
</file>