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59" w:rsidRDefault="00773759" w:rsidP="00773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выступлений </w:t>
      </w:r>
      <w:r w:rsidRPr="00842FC5">
        <w:rPr>
          <w:rFonts w:ascii="Times New Roman" w:hAnsi="Times New Roman"/>
          <w:b/>
          <w:sz w:val="26"/>
          <w:szCs w:val="26"/>
        </w:rPr>
        <w:t xml:space="preserve">участников </w:t>
      </w:r>
      <w:r w:rsidR="00AF6E2B">
        <w:rPr>
          <w:rFonts w:ascii="Times New Roman" w:hAnsi="Times New Roman"/>
          <w:b/>
          <w:sz w:val="26"/>
          <w:szCs w:val="26"/>
        </w:rPr>
        <w:t>номинации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4B7ED9">
        <w:rPr>
          <w:rFonts w:ascii="Times New Roman" w:hAnsi="Times New Roman"/>
          <w:b/>
          <w:sz w:val="26"/>
          <w:szCs w:val="26"/>
        </w:rPr>
        <w:t>Экология лесных растений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773759" w:rsidRDefault="00773759" w:rsidP="00773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42FC5">
        <w:rPr>
          <w:rFonts w:ascii="Times New Roman" w:hAnsi="Times New Roman"/>
          <w:b/>
          <w:sz w:val="26"/>
          <w:szCs w:val="26"/>
        </w:rPr>
        <w:t>Всероссийского юниорского лесного конкурса «Подрост</w:t>
      </w:r>
      <w:r w:rsidR="00AF6E2B">
        <w:rPr>
          <w:rFonts w:ascii="Times New Roman" w:hAnsi="Times New Roman"/>
          <w:b/>
          <w:sz w:val="26"/>
          <w:szCs w:val="26"/>
        </w:rPr>
        <w:t>-2021</w:t>
      </w:r>
      <w:r w:rsidRPr="00842FC5">
        <w:rPr>
          <w:rFonts w:ascii="Times New Roman" w:hAnsi="Times New Roman"/>
          <w:b/>
          <w:sz w:val="26"/>
          <w:szCs w:val="26"/>
        </w:rPr>
        <w:t>»</w:t>
      </w:r>
    </w:p>
    <w:p w:rsidR="00BA2E64" w:rsidRDefault="00BA2E64" w:rsidP="00773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171"/>
        <w:gridCol w:w="2739"/>
        <w:gridCol w:w="2409"/>
        <w:gridCol w:w="2523"/>
        <w:gridCol w:w="3544"/>
      </w:tblGrid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BA2E64" w:rsidRPr="00254DE6" w:rsidRDefault="001A123E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02.06.2021</w:t>
            </w:r>
            <w:bookmarkStart w:id="0" w:name="_GoBack"/>
            <w:bookmarkEnd w:id="0"/>
            <w:r w:rsidR="00BA2E64" w:rsidRPr="00254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523" w:type="dxa"/>
            <w:shd w:val="clear" w:color="auto" w:fill="auto"/>
          </w:tcPr>
          <w:p w:rsidR="00BA2E64" w:rsidRPr="00254DE6" w:rsidRDefault="00BA2E64" w:rsidP="0025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3544" w:type="dxa"/>
            <w:vAlign w:val="center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10:00 </w:t>
            </w:r>
          </w:p>
        </w:tc>
        <w:tc>
          <w:tcPr>
            <w:tcW w:w="11215" w:type="dxa"/>
            <w:gridSpan w:val="4"/>
            <w:shd w:val="clear" w:color="auto" w:fill="auto"/>
          </w:tcPr>
          <w:p w:rsidR="00BA2E64" w:rsidRPr="00254DE6" w:rsidRDefault="00BA2E64" w:rsidP="0025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2E64" w:rsidRPr="00254DE6" w:rsidRDefault="00BA2E64" w:rsidP="00254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Вступительное слово председателя жюри </w:t>
            </w:r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2739" w:type="dxa"/>
            <w:shd w:val="clear" w:color="auto" w:fill="auto"/>
          </w:tcPr>
          <w:p w:rsidR="00BA2E64" w:rsidRPr="00254DE6" w:rsidRDefault="004B7ED9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Шампур Кирилл Константинович</w:t>
            </w:r>
          </w:p>
        </w:tc>
        <w:tc>
          <w:tcPr>
            <w:tcW w:w="2409" w:type="dxa"/>
            <w:shd w:val="clear" w:color="auto" w:fill="auto"/>
          </w:tcPr>
          <w:p w:rsidR="004B7ED9" w:rsidRPr="00254DE6" w:rsidRDefault="004B7ED9" w:rsidP="00052F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  <w:p w:rsidR="00BA2E64" w:rsidRPr="00254DE6" w:rsidRDefault="00BA2E64" w:rsidP="004B7E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BA2E64" w:rsidRPr="00254DE6" w:rsidRDefault="004B7ED9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МБУДО «Центр развития творчества детей и юношества» г. Нерюнгри</w:t>
            </w:r>
          </w:p>
        </w:tc>
        <w:tc>
          <w:tcPr>
            <w:tcW w:w="3544" w:type="dxa"/>
          </w:tcPr>
          <w:p w:rsidR="00BA2E64" w:rsidRPr="00254DE6" w:rsidRDefault="001A123E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4B7ED9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Видовое многообразие растительных сообществ гольцов пиковой вершины перевала </w:t>
              </w:r>
              <w:proofErr w:type="spellStart"/>
              <w:r w:rsidR="004B7ED9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Тимптонский</w:t>
              </w:r>
              <w:proofErr w:type="spellEnd"/>
            </w:hyperlink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739" w:type="dxa"/>
            <w:shd w:val="clear" w:color="auto" w:fill="auto"/>
          </w:tcPr>
          <w:p w:rsidR="00BA2E64" w:rsidRPr="00254DE6" w:rsidRDefault="004B7ED9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Сафонова Дарья Андреевна</w:t>
            </w:r>
          </w:p>
        </w:tc>
        <w:tc>
          <w:tcPr>
            <w:tcW w:w="2409" w:type="dxa"/>
            <w:shd w:val="clear" w:color="auto" w:fill="auto"/>
          </w:tcPr>
          <w:p w:rsidR="00BA2E64" w:rsidRPr="00254DE6" w:rsidRDefault="004B7ED9" w:rsidP="004B7E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523" w:type="dxa"/>
            <w:shd w:val="clear" w:color="auto" w:fill="auto"/>
          </w:tcPr>
          <w:p w:rsidR="00BA2E64" w:rsidRPr="00254DE6" w:rsidRDefault="00A75AED" w:rsidP="00A75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4B7ED9" w:rsidRPr="00254DE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B7ED9" w:rsidRPr="00254DE6">
              <w:rPr>
                <w:rFonts w:ascii="Times New Roman" w:hAnsi="Times New Roman"/>
                <w:sz w:val="24"/>
                <w:szCs w:val="24"/>
              </w:rPr>
              <w:t>Викуловская</w:t>
            </w:r>
            <w:proofErr w:type="spellEnd"/>
            <w:r w:rsidR="004B7ED9" w:rsidRPr="00254DE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</w:tc>
        <w:tc>
          <w:tcPr>
            <w:tcW w:w="3544" w:type="dxa"/>
          </w:tcPr>
          <w:p w:rsidR="00BA2E64" w:rsidRPr="00254DE6" w:rsidRDefault="001A123E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4B7ED9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Определение уровня радиоактивности хвойных и лиственных видов деревьев, произрастающих на территории </w:t>
              </w:r>
              <w:proofErr w:type="spellStart"/>
              <w:r w:rsidR="004B7ED9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Викуловского</w:t>
              </w:r>
              <w:proofErr w:type="spellEnd"/>
              <w:r w:rsidR="004B7ED9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района</w:t>
              </w:r>
            </w:hyperlink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2739" w:type="dxa"/>
            <w:shd w:val="clear" w:color="auto" w:fill="auto"/>
          </w:tcPr>
          <w:p w:rsidR="004B7ED9" w:rsidRPr="00254DE6" w:rsidRDefault="004B7ED9" w:rsidP="004B7E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Степанов Вадим Витальевич</w:t>
            </w:r>
          </w:p>
          <w:p w:rsidR="00BA2E64" w:rsidRPr="00254DE6" w:rsidRDefault="00BA2E64" w:rsidP="0042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B7ED9" w:rsidRPr="00254DE6" w:rsidRDefault="004B7ED9" w:rsidP="004B7E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  <w:p w:rsidR="00BA2E64" w:rsidRPr="00254DE6" w:rsidRDefault="00BA2E64" w:rsidP="004B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BA2E64" w:rsidRPr="00254DE6" w:rsidRDefault="00A75AED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4B7ED9" w:rsidRPr="00254DE6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 68 г. Челябинска имени Родионова Е.Н.» (филиал 2)</w:t>
            </w:r>
          </w:p>
        </w:tc>
        <w:tc>
          <w:tcPr>
            <w:tcW w:w="3544" w:type="dxa"/>
          </w:tcPr>
          <w:p w:rsidR="00BA2E64" w:rsidRPr="00254DE6" w:rsidRDefault="001A123E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Исследование видового разнообразия</w:t>
              </w:r>
              <w:r w:rsid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эпилитной</w:t>
              </w:r>
              <w:proofErr w:type="spellEnd"/>
              <w:r w:rsid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лихено</w:t>
              </w:r>
              <w:proofErr w:type="spellEnd"/>
              <w:r w:rsid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- и </w:t>
              </w:r>
              <w:proofErr w:type="spellStart"/>
              <w:r w:rsid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бриофлоры</w:t>
              </w:r>
              <w:proofErr w:type="spellEnd"/>
              <w:r w:rsid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Ч</w:t>
              </w:r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елябинского городского бора и факторов его формирования</w:t>
              </w:r>
            </w:hyperlink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739" w:type="dxa"/>
            <w:shd w:val="clear" w:color="auto" w:fill="auto"/>
          </w:tcPr>
          <w:p w:rsidR="004B7ED9" w:rsidRPr="00254DE6" w:rsidRDefault="004B7ED9" w:rsidP="004B7E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Малышева Юлия Евгеньевна</w:t>
            </w:r>
          </w:p>
          <w:p w:rsidR="00BA2E64" w:rsidRPr="00254DE6" w:rsidRDefault="00BA2E64" w:rsidP="0042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B7ED9" w:rsidRPr="00254DE6" w:rsidRDefault="004B7ED9" w:rsidP="00052F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  <w:p w:rsidR="00BA2E64" w:rsidRPr="00254DE6" w:rsidRDefault="00BA2E64" w:rsidP="00612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BA2E64" w:rsidRPr="00254DE6" w:rsidRDefault="00A75AED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4B7ED9" w:rsidRPr="00254DE6">
              <w:rPr>
                <w:rFonts w:ascii="Times New Roman" w:hAnsi="Times New Roman"/>
                <w:sz w:val="24"/>
                <w:szCs w:val="24"/>
              </w:rPr>
              <w:t>дополнительного образования «Дом Детского Творчества»</w:t>
            </w:r>
          </w:p>
        </w:tc>
        <w:tc>
          <w:tcPr>
            <w:tcW w:w="3544" w:type="dxa"/>
          </w:tcPr>
          <w:p w:rsidR="00BA2E64" w:rsidRPr="00254DE6" w:rsidRDefault="001A123E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4B7ED9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Кедровая сосна в Удмуртии: как дома или на чужбине...</w:t>
              </w:r>
            </w:hyperlink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2739" w:type="dxa"/>
            <w:shd w:val="clear" w:color="auto" w:fill="auto"/>
          </w:tcPr>
          <w:p w:rsidR="00BA2E64" w:rsidRPr="00254DE6" w:rsidRDefault="00873A5B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Маркова Анна Дмитриевна</w:t>
            </w:r>
          </w:p>
        </w:tc>
        <w:tc>
          <w:tcPr>
            <w:tcW w:w="2409" w:type="dxa"/>
            <w:shd w:val="clear" w:color="auto" w:fill="auto"/>
          </w:tcPr>
          <w:p w:rsidR="00BA2E64" w:rsidRPr="00254DE6" w:rsidRDefault="00873A5B" w:rsidP="00052F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523" w:type="dxa"/>
            <w:shd w:val="clear" w:color="auto" w:fill="auto"/>
          </w:tcPr>
          <w:p w:rsidR="00BA2E64" w:rsidRPr="00254DE6" w:rsidRDefault="00873A5B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54DE6">
              <w:rPr>
                <w:rFonts w:ascii="Times New Roman" w:hAnsi="Times New Roman"/>
                <w:sz w:val="24"/>
                <w:szCs w:val="24"/>
              </w:rPr>
              <w:t>Кормиловская</w:t>
            </w:r>
            <w:proofErr w:type="spellEnd"/>
            <w:r w:rsidRPr="00254DE6">
              <w:rPr>
                <w:rFonts w:ascii="Times New Roman" w:hAnsi="Times New Roman"/>
                <w:sz w:val="24"/>
                <w:szCs w:val="24"/>
              </w:rPr>
              <w:t xml:space="preserve"> СОШ №1» </w:t>
            </w:r>
            <w:proofErr w:type="spellStart"/>
            <w:r w:rsidRPr="00254DE6">
              <w:rPr>
                <w:rFonts w:ascii="Times New Roman" w:hAnsi="Times New Roman"/>
                <w:sz w:val="24"/>
                <w:szCs w:val="24"/>
              </w:rPr>
              <w:t>Кормиловского</w:t>
            </w:r>
            <w:proofErr w:type="spellEnd"/>
            <w:r w:rsidRPr="00254DE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Омской области</w:t>
            </w:r>
          </w:p>
        </w:tc>
        <w:tc>
          <w:tcPr>
            <w:tcW w:w="3544" w:type="dxa"/>
          </w:tcPr>
          <w:p w:rsidR="00BA2E64" w:rsidRPr="00254DE6" w:rsidRDefault="001A123E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873A5B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Сравнительная характеристика эпифитной флоры лишайников лесных и парковых экосистем Омской области</w:t>
              </w:r>
            </w:hyperlink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739" w:type="dxa"/>
            <w:shd w:val="clear" w:color="auto" w:fill="auto"/>
          </w:tcPr>
          <w:p w:rsidR="00BA2E64" w:rsidRPr="00254DE6" w:rsidRDefault="00873A5B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Макарова Екатерина Михайловна</w:t>
            </w:r>
          </w:p>
        </w:tc>
        <w:tc>
          <w:tcPr>
            <w:tcW w:w="2409" w:type="dxa"/>
            <w:shd w:val="clear" w:color="auto" w:fill="auto"/>
          </w:tcPr>
          <w:p w:rsidR="00BA2E64" w:rsidRPr="00254DE6" w:rsidRDefault="00873A5B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523" w:type="dxa"/>
            <w:shd w:val="clear" w:color="auto" w:fill="auto"/>
          </w:tcPr>
          <w:p w:rsidR="00BA2E64" w:rsidRPr="00254DE6" w:rsidRDefault="00A75AED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</w:t>
            </w:r>
            <w:r w:rsidR="00873A5B" w:rsidRPr="00254DE6">
              <w:rPr>
                <w:rFonts w:ascii="Times New Roman" w:hAnsi="Times New Roman"/>
                <w:sz w:val="24"/>
                <w:szCs w:val="24"/>
              </w:rPr>
              <w:t xml:space="preserve"> «Коми республиканский лицей при Сыктывкарском государственном университете»</w:t>
            </w:r>
          </w:p>
        </w:tc>
        <w:tc>
          <w:tcPr>
            <w:tcW w:w="3544" w:type="dxa"/>
          </w:tcPr>
          <w:p w:rsidR="00BA2E64" w:rsidRPr="00254DE6" w:rsidRDefault="001A123E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873A5B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Структурные изменения вегетативных побегов сосны обыкновенной (</w:t>
              </w:r>
              <w:proofErr w:type="spellStart"/>
              <w:r w:rsidR="00873A5B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Pínus</w:t>
              </w:r>
              <w:proofErr w:type="spellEnd"/>
              <w:r w:rsidR="00873A5B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73A5B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sylvéstris</w:t>
              </w:r>
              <w:proofErr w:type="spellEnd"/>
              <w:r w:rsidR="00873A5B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L.) под влиянием атмосферного загрязнения выбросами Сыктывкарского лесопромышленного комплекса</w:t>
              </w:r>
            </w:hyperlink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2739" w:type="dxa"/>
            <w:shd w:val="clear" w:color="auto" w:fill="auto"/>
          </w:tcPr>
          <w:p w:rsidR="00BA2E64" w:rsidRPr="00254DE6" w:rsidRDefault="00873A5B" w:rsidP="003B16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Тарасов Вадим Игоревич</w:t>
            </w:r>
          </w:p>
        </w:tc>
        <w:tc>
          <w:tcPr>
            <w:tcW w:w="2409" w:type="dxa"/>
            <w:shd w:val="clear" w:color="auto" w:fill="auto"/>
          </w:tcPr>
          <w:p w:rsidR="00BA2E64" w:rsidRPr="00254DE6" w:rsidRDefault="00873A5B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2523" w:type="dxa"/>
            <w:shd w:val="clear" w:color="auto" w:fill="auto"/>
          </w:tcPr>
          <w:p w:rsidR="00BA2E64" w:rsidRPr="00254DE6" w:rsidRDefault="00A75AED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</w:t>
            </w:r>
            <w:r w:rsidR="00873A5B" w:rsidRPr="00254DE6">
              <w:rPr>
                <w:rFonts w:ascii="Times New Roman" w:hAnsi="Times New Roman"/>
                <w:sz w:val="24"/>
                <w:szCs w:val="24"/>
              </w:rPr>
              <w:t xml:space="preserve"> «Волжский экологический центр»</w:t>
            </w:r>
          </w:p>
        </w:tc>
        <w:tc>
          <w:tcPr>
            <w:tcW w:w="3544" w:type="dxa"/>
          </w:tcPr>
          <w:p w:rsidR="00BA2E64" w:rsidRPr="00254DE6" w:rsidRDefault="001A123E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873A5B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Изучение распространения и организация охраны видов растений, занесенных в Красную книгу Республики Марий Эл на территории города Волжска</w:t>
              </w:r>
            </w:hyperlink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39" w:type="dxa"/>
            <w:shd w:val="clear" w:color="auto" w:fill="auto"/>
          </w:tcPr>
          <w:p w:rsidR="00BA2E64" w:rsidRPr="00254DE6" w:rsidRDefault="00873A5B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Кондаков Никита Алексеевич</w:t>
            </w:r>
          </w:p>
        </w:tc>
        <w:tc>
          <w:tcPr>
            <w:tcW w:w="2409" w:type="dxa"/>
            <w:shd w:val="clear" w:color="auto" w:fill="auto"/>
          </w:tcPr>
          <w:p w:rsidR="00BA2E64" w:rsidRPr="00254DE6" w:rsidRDefault="00873A5B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2523" w:type="dxa"/>
            <w:shd w:val="clear" w:color="auto" w:fill="auto"/>
          </w:tcPr>
          <w:p w:rsidR="00BA2E64" w:rsidRPr="00254DE6" w:rsidRDefault="00A75AED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873A5B" w:rsidRPr="00254DE6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 132 с углубленным изучением предметов естественно-экологического профиля» г.</w:t>
            </w:r>
            <w:r w:rsidR="003B1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A5B" w:rsidRPr="00254DE6">
              <w:rPr>
                <w:rFonts w:ascii="Times New Roman" w:hAnsi="Times New Roman"/>
                <w:sz w:val="24"/>
                <w:szCs w:val="24"/>
              </w:rPr>
              <w:t>Перми</w:t>
            </w:r>
          </w:p>
        </w:tc>
        <w:tc>
          <w:tcPr>
            <w:tcW w:w="3544" w:type="dxa"/>
          </w:tcPr>
          <w:p w:rsidR="00BA2E64" w:rsidRPr="00254DE6" w:rsidRDefault="001A123E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proofErr w:type="spellStart"/>
              <w:r w:rsidR="00873A5B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Ценофлористическая</w:t>
              </w:r>
              <w:proofErr w:type="spellEnd"/>
              <w:r w:rsidR="00873A5B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характеристика растительности ООПТ «</w:t>
              </w:r>
              <w:proofErr w:type="spellStart"/>
              <w:r w:rsidR="00873A5B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Маргинское</w:t>
              </w:r>
              <w:proofErr w:type="spellEnd"/>
              <w:r w:rsidR="00873A5B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болото» (Соликамский район)</w:t>
              </w:r>
            </w:hyperlink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12:15 – 12:30</w:t>
            </w:r>
          </w:p>
        </w:tc>
        <w:tc>
          <w:tcPr>
            <w:tcW w:w="11215" w:type="dxa"/>
            <w:gridSpan w:val="4"/>
            <w:shd w:val="clear" w:color="auto" w:fill="auto"/>
          </w:tcPr>
          <w:p w:rsidR="00BA2E64" w:rsidRPr="00254DE6" w:rsidRDefault="00BA2E64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739" w:type="dxa"/>
            <w:shd w:val="clear" w:color="auto" w:fill="auto"/>
          </w:tcPr>
          <w:p w:rsidR="00BA2E64" w:rsidRPr="00254DE6" w:rsidRDefault="00873A5B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Волкова Дарья Максимовна</w:t>
            </w:r>
          </w:p>
        </w:tc>
        <w:tc>
          <w:tcPr>
            <w:tcW w:w="2409" w:type="dxa"/>
            <w:shd w:val="clear" w:color="auto" w:fill="auto"/>
          </w:tcPr>
          <w:p w:rsidR="00BA2E64" w:rsidRPr="00254DE6" w:rsidRDefault="00873A5B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2523" w:type="dxa"/>
            <w:shd w:val="clear" w:color="auto" w:fill="auto"/>
          </w:tcPr>
          <w:p w:rsidR="00BA2E64" w:rsidRPr="00254DE6" w:rsidRDefault="00A75AED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873A5B" w:rsidRPr="00254DE6">
              <w:rPr>
                <w:rFonts w:ascii="Times New Roman" w:hAnsi="Times New Roman"/>
                <w:sz w:val="24"/>
                <w:szCs w:val="24"/>
              </w:rPr>
              <w:t>"Центр дополнительного образования "Восхождение"" городского округа город Шарья Костромской области</w:t>
            </w:r>
          </w:p>
        </w:tc>
        <w:tc>
          <w:tcPr>
            <w:tcW w:w="3544" w:type="dxa"/>
          </w:tcPr>
          <w:p w:rsidR="00254DE6" w:rsidRPr="00254DE6" w:rsidRDefault="00254DE6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 xml:space="preserve">Исследование морошкового болота в окрестностях посёлка Зебляки </w:t>
            </w:r>
            <w:proofErr w:type="spellStart"/>
            <w:r w:rsidRPr="00254DE6">
              <w:rPr>
                <w:rFonts w:ascii="Times New Roman" w:hAnsi="Times New Roman"/>
                <w:sz w:val="24"/>
                <w:szCs w:val="24"/>
              </w:rPr>
              <w:t>Шарьинского</w:t>
            </w:r>
            <w:proofErr w:type="spellEnd"/>
            <w:r w:rsidRPr="00254DE6">
              <w:rPr>
                <w:rFonts w:ascii="Times New Roman" w:hAnsi="Times New Roman"/>
                <w:sz w:val="24"/>
                <w:szCs w:val="24"/>
              </w:rPr>
              <w:t xml:space="preserve"> района Костромской области</w:t>
            </w:r>
          </w:p>
          <w:p w:rsidR="00BA2E64" w:rsidRPr="00254DE6" w:rsidRDefault="00BA2E6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2739" w:type="dxa"/>
            <w:shd w:val="clear" w:color="auto" w:fill="auto"/>
          </w:tcPr>
          <w:p w:rsidR="00BA2E64" w:rsidRPr="00254DE6" w:rsidRDefault="00254DE6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4DE6">
              <w:rPr>
                <w:rFonts w:ascii="Times New Roman" w:hAnsi="Times New Roman"/>
                <w:sz w:val="24"/>
                <w:szCs w:val="24"/>
              </w:rPr>
              <w:t>Дивинская</w:t>
            </w:r>
            <w:proofErr w:type="spellEnd"/>
            <w:r w:rsidRPr="00254DE6">
              <w:rPr>
                <w:rFonts w:ascii="Times New Roman" w:hAnsi="Times New Roman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2409" w:type="dxa"/>
            <w:shd w:val="clear" w:color="auto" w:fill="auto"/>
          </w:tcPr>
          <w:p w:rsidR="00BA2E64" w:rsidRPr="00254DE6" w:rsidRDefault="00254DE6" w:rsidP="00FD0D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523" w:type="dxa"/>
            <w:shd w:val="clear" w:color="auto" w:fill="auto"/>
          </w:tcPr>
          <w:p w:rsidR="00BA2E64" w:rsidRPr="00254DE6" w:rsidRDefault="00A75AED" w:rsidP="00A75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254DE6" w:rsidRPr="00254DE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254DE6" w:rsidRPr="00254DE6">
              <w:rPr>
                <w:rFonts w:ascii="Times New Roman" w:hAnsi="Times New Roman"/>
                <w:sz w:val="24"/>
                <w:szCs w:val="24"/>
              </w:rPr>
              <w:t>Ракитянская</w:t>
            </w:r>
            <w:proofErr w:type="spellEnd"/>
            <w:r w:rsidR="00254DE6" w:rsidRPr="00254DE6">
              <w:rPr>
                <w:rFonts w:ascii="Times New Roman" w:hAnsi="Times New Roman"/>
                <w:sz w:val="24"/>
                <w:szCs w:val="24"/>
              </w:rPr>
              <w:t xml:space="preserve"> станция юных натуралистов" Белгородской области</w:t>
            </w:r>
          </w:p>
        </w:tc>
        <w:tc>
          <w:tcPr>
            <w:tcW w:w="3544" w:type="dxa"/>
          </w:tcPr>
          <w:p w:rsidR="00BA2E64" w:rsidRPr="00254DE6" w:rsidRDefault="00254DE6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 xml:space="preserve">Исследование особенностей развития саженцев сосны обыкновенной в открытом грунте после двухлетнего выращивания в контейнере </w:t>
            </w:r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739" w:type="dxa"/>
            <w:shd w:val="clear" w:color="auto" w:fill="auto"/>
          </w:tcPr>
          <w:p w:rsidR="00BA2E64" w:rsidRPr="00254DE6" w:rsidRDefault="00254DE6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Дробышева Екатерина Геннадьевна</w:t>
            </w:r>
          </w:p>
        </w:tc>
        <w:tc>
          <w:tcPr>
            <w:tcW w:w="2409" w:type="dxa"/>
            <w:shd w:val="clear" w:color="auto" w:fill="auto"/>
          </w:tcPr>
          <w:p w:rsidR="00BA2E64" w:rsidRPr="00254DE6" w:rsidRDefault="00254DE6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2523" w:type="dxa"/>
            <w:shd w:val="clear" w:color="auto" w:fill="auto"/>
          </w:tcPr>
          <w:p w:rsidR="00BA2E64" w:rsidRPr="00254DE6" w:rsidRDefault="00A75AED" w:rsidP="00A75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 w:rsidR="00254DE6" w:rsidRPr="00254DE6">
              <w:rPr>
                <w:rFonts w:ascii="Times New Roman" w:hAnsi="Times New Roman"/>
                <w:sz w:val="24"/>
                <w:szCs w:val="24"/>
              </w:rPr>
              <w:t xml:space="preserve">имени Героя Советского Союза В.С. </w:t>
            </w:r>
            <w:proofErr w:type="spellStart"/>
            <w:r w:rsidR="00254DE6" w:rsidRPr="00254DE6">
              <w:rPr>
                <w:rFonts w:ascii="Times New Roman" w:hAnsi="Times New Roman"/>
                <w:sz w:val="24"/>
                <w:szCs w:val="24"/>
              </w:rPr>
              <w:t>Куркова</w:t>
            </w:r>
            <w:proofErr w:type="spellEnd"/>
            <w:r w:rsidR="00254DE6" w:rsidRPr="00254DE6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="00254DE6" w:rsidRPr="00254DE6">
              <w:rPr>
                <w:rFonts w:ascii="Times New Roman" w:hAnsi="Times New Roman"/>
                <w:sz w:val="24"/>
                <w:szCs w:val="24"/>
              </w:rPr>
              <w:t>Бытошь</w:t>
            </w:r>
            <w:proofErr w:type="spellEnd"/>
            <w:r w:rsidR="00254DE6" w:rsidRPr="00254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4DE6" w:rsidRPr="00254DE6">
              <w:rPr>
                <w:rFonts w:ascii="Times New Roman" w:hAnsi="Times New Roman"/>
                <w:sz w:val="24"/>
                <w:szCs w:val="24"/>
              </w:rPr>
              <w:t>Дятьковского</w:t>
            </w:r>
            <w:proofErr w:type="spellEnd"/>
            <w:r w:rsidR="00254DE6" w:rsidRPr="00254DE6">
              <w:rPr>
                <w:rFonts w:ascii="Times New Roman" w:hAnsi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544" w:type="dxa"/>
          </w:tcPr>
          <w:p w:rsidR="00BA2E64" w:rsidRPr="00254DE6" w:rsidRDefault="001A123E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proofErr w:type="spellStart"/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Биотопическая</w:t>
              </w:r>
              <w:proofErr w:type="spellEnd"/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изменчивость видового состава и изменение численности цветущих растений посёлка </w:t>
              </w:r>
              <w:proofErr w:type="spellStart"/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Бытошь</w:t>
              </w:r>
              <w:proofErr w:type="spellEnd"/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Дятьковского</w:t>
              </w:r>
              <w:proofErr w:type="spellEnd"/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района Брянской области</w:t>
              </w:r>
            </w:hyperlink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739" w:type="dxa"/>
            <w:shd w:val="clear" w:color="auto" w:fill="auto"/>
          </w:tcPr>
          <w:p w:rsidR="00BA2E64" w:rsidRPr="00254DE6" w:rsidRDefault="00254DE6" w:rsidP="00B452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4DE6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254DE6">
              <w:rPr>
                <w:rFonts w:ascii="Times New Roman" w:hAnsi="Times New Roman"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2409" w:type="dxa"/>
            <w:shd w:val="clear" w:color="auto" w:fill="auto"/>
          </w:tcPr>
          <w:p w:rsidR="00BA2E64" w:rsidRPr="00254DE6" w:rsidRDefault="00254DE6" w:rsidP="00B452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2523" w:type="dxa"/>
            <w:shd w:val="clear" w:color="auto" w:fill="auto"/>
          </w:tcPr>
          <w:p w:rsidR="00BA2E64" w:rsidRPr="00254DE6" w:rsidRDefault="00A75AED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r w:rsidR="00254DE6" w:rsidRPr="00254DE6">
              <w:rPr>
                <w:rFonts w:ascii="Times New Roman" w:hAnsi="Times New Roman"/>
                <w:sz w:val="24"/>
                <w:szCs w:val="24"/>
              </w:rPr>
              <w:t xml:space="preserve"> «Медвежьегорская средняя общеобразовательная школа имени Александра </w:t>
            </w:r>
            <w:proofErr w:type="spellStart"/>
            <w:r w:rsidR="00254DE6" w:rsidRPr="00254DE6">
              <w:rPr>
                <w:rFonts w:ascii="Times New Roman" w:hAnsi="Times New Roman"/>
                <w:sz w:val="24"/>
                <w:szCs w:val="24"/>
              </w:rPr>
              <w:t>Фанягина</w:t>
            </w:r>
            <w:proofErr w:type="spellEnd"/>
            <w:r w:rsidR="00254DE6" w:rsidRPr="00254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A2E64" w:rsidRPr="00254DE6" w:rsidRDefault="001A123E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Многообразие трутовых грибов некоторых районов города Медвежьегорска</w:t>
              </w:r>
            </w:hyperlink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739" w:type="dxa"/>
            <w:shd w:val="clear" w:color="auto" w:fill="auto"/>
          </w:tcPr>
          <w:p w:rsidR="00BA2E64" w:rsidRPr="00254DE6" w:rsidRDefault="00254DE6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4DE6">
              <w:rPr>
                <w:rFonts w:ascii="Times New Roman" w:hAnsi="Times New Roman"/>
                <w:sz w:val="24"/>
                <w:szCs w:val="24"/>
              </w:rPr>
              <w:t>Зинатуллина</w:t>
            </w:r>
            <w:proofErr w:type="spellEnd"/>
            <w:r w:rsidRPr="00254DE6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254DE6">
              <w:rPr>
                <w:rFonts w:ascii="Times New Roman" w:hAnsi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A2E64" w:rsidRPr="00254DE6" w:rsidRDefault="00254DE6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523" w:type="dxa"/>
            <w:shd w:val="clear" w:color="auto" w:fill="auto"/>
          </w:tcPr>
          <w:p w:rsidR="00BA2E64" w:rsidRPr="00254DE6" w:rsidRDefault="00A75AED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254DE6" w:rsidRPr="00254DE6">
              <w:rPr>
                <w:rFonts w:ascii="Times New Roman" w:hAnsi="Times New Roman"/>
                <w:sz w:val="24"/>
                <w:szCs w:val="24"/>
              </w:rPr>
              <w:t xml:space="preserve"> «Школа № 44»</w:t>
            </w:r>
          </w:p>
        </w:tc>
        <w:tc>
          <w:tcPr>
            <w:tcW w:w="3544" w:type="dxa"/>
          </w:tcPr>
          <w:p w:rsidR="00BA2E64" w:rsidRPr="00254DE6" w:rsidRDefault="001A123E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Эколого-биологическая характеристика видового </w:t>
              </w:r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состава раннецветущих растений</w:t>
              </w:r>
            </w:hyperlink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2739" w:type="dxa"/>
            <w:shd w:val="clear" w:color="auto" w:fill="auto"/>
          </w:tcPr>
          <w:p w:rsidR="00BA2E64" w:rsidRPr="00254DE6" w:rsidRDefault="00254DE6" w:rsidP="00254D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4DE6">
              <w:rPr>
                <w:rFonts w:ascii="Times New Roman" w:hAnsi="Times New Roman"/>
                <w:sz w:val="24"/>
                <w:szCs w:val="24"/>
              </w:rPr>
              <w:t>Мачнев</w:t>
            </w:r>
            <w:proofErr w:type="spellEnd"/>
            <w:r w:rsidRPr="00254DE6">
              <w:rPr>
                <w:rFonts w:ascii="Times New Roman" w:hAnsi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409" w:type="dxa"/>
            <w:shd w:val="clear" w:color="auto" w:fill="auto"/>
          </w:tcPr>
          <w:p w:rsidR="00BA2E64" w:rsidRPr="00254DE6" w:rsidRDefault="00254DE6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23" w:type="dxa"/>
            <w:shd w:val="clear" w:color="auto" w:fill="auto"/>
          </w:tcPr>
          <w:p w:rsidR="00254DE6" w:rsidRPr="00254DE6" w:rsidRDefault="00254DE6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ГБОУ Школа №2120</w:t>
            </w:r>
          </w:p>
          <w:p w:rsidR="00BA2E64" w:rsidRPr="00254DE6" w:rsidRDefault="00BA2E64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2E64" w:rsidRPr="00573458" w:rsidRDefault="001A123E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Популяция можжевельника обыкновенного (</w:t>
              </w:r>
              <w:proofErr w:type="spellStart"/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Juníperus</w:t>
              </w:r>
              <w:proofErr w:type="spellEnd"/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commúnis</w:t>
              </w:r>
              <w:proofErr w:type="spellEnd"/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) в бассейне левобережья реки </w:t>
              </w:r>
              <w:proofErr w:type="spellStart"/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Зимёнки</w:t>
              </w:r>
              <w:proofErr w:type="spellEnd"/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 распространение, состояние, факторы риска исчезновения</w:t>
              </w:r>
            </w:hyperlink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739" w:type="dxa"/>
            <w:shd w:val="clear" w:color="auto" w:fill="auto"/>
          </w:tcPr>
          <w:p w:rsidR="00BA2E64" w:rsidRPr="00254DE6" w:rsidRDefault="00254DE6" w:rsidP="00C72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Резванов Иван Дмитриевич</w:t>
            </w:r>
          </w:p>
        </w:tc>
        <w:tc>
          <w:tcPr>
            <w:tcW w:w="2409" w:type="dxa"/>
            <w:shd w:val="clear" w:color="auto" w:fill="auto"/>
          </w:tcPr>
          <w:p w:rsidR="00BA2E64" w:rsidRPr="00254DE6" w:rsidRDefault="00254DE6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523" w:type="dxa"/>
            <w:shd w:val="clear" w:color="auto" w:fill="auto"/>
          </w:tcPr>
          <w:p w:rsidR="00BA2E64" w:rsidRPr="00254DE6" w:rsidRDefault="00A75AED" w:rsidP="00254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Д</w:t>
            </w:r>
            <w:r w:rsidR="00254DE6" w:rsidRPr="00254DE6">
              <w:rPr>
                <w:rFonts w:ascii="Times New Roman" w:hAnsi="Times New Roman"/>
                <w:sz w:val="24"/>
                <w:szCs w:val="24"/>
              </w:rPr>
              <w:t>етский эколого-биологический це</w:t>
            </w:r>
            <w:r w:rsidR="00573458">
              <w:rPr>
                <w:rFonts w:ascii="Times New Roman" w:hAnsi="Times New Roman"/>
                <w:sz w:val="24"/>
                <w:szCs w:val="24"/>
              </w:rPr>
              <w:t xml:space="preserve">нтр «Эко-Дон» г. Калача-на-Дону </w:t>
            </w:r>
            <w:r w:rsidR="00254DE6" w:rsidRPr="00254DE6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3544" w:type="dxa"/>
          </w:tcPr>
          <w:p w:rsidR="00BA2E64" w:rsidRPr="00254DE6" w:rsidRDefault="001A123E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254DE6" w:rsidRPr="00254DE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Выращивание тамарикса изящного на школьном учебно-опытном участке методом черенкования</w:t>
              </w:r>
            </w:hyperlink>
          </w:p>
        </w:tc>
      </w:tr>
      <w:tr w:rsidR="00254DE6" w:rsidRPr="00254DE6" w:rsidTr="003B16C5">
        <w:trPr>
          <w:trHeight w:val="20"/>
        </w:trPr>
        <w:tc>
          <w:tcPr>
            <w:tcW w:w="801" w:type="dxa"/>
          </w:tcPr>
          <w:p w:rsidR="00BA2E64" w:rsidRPr="00254DE6" w:rsidRDefault="00BA2E64" w:rsidP="00426B1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BA2E64" w:rsidRPr="00254DE6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14:15 –14:45</w:t>
            </w:r>
          </w:p>
        </w:tc>
        <w:tc>
          <w:tcPr>
            <w:tcW w:w="11215" w:type="dxa"/>
            <w:gridSpan w:val="4"/>
            <w:shd w:val="clear" w:color="auto" w:fill="auto"/>
          </w:tcPr>
          <w:p w:rsidR="00BA2E64" w:rsidRPr="00254DE6" w:rsidRDefault="00BA2E64" w:rsidP="0025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E6">
              <w:rPr>
                <w:rFonts w:ascii="Times New Roman" w:hAnsi="Times New Roman"/>
                <w:b/>
                <w:sz w:val="24"/>
                <w:szCs w:val="24"/>
              </w:rPr>
              <w:t>Подведение итогов. Оформление протокола секции.</w:t>
            </w:r>
          </w:p>
        </w:tc>
      </w:tr>
    </w:tbl>
    <w:p w:rsidR="00BA2E64" w:rsidRDefault="00BA2E64" w:rsidP="00773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BA2E64" w:rsidSect="00FA25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5E5"/>
    <w:multiLevelType w:val="hybridMultilevel"/>
    <w:tmpl w:val="D502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4D"/>
    <w:rsid w:val="000006FD"/>
    <w:rsid w:val="000145D8"/>
    <w:rsid w:val="00031B6E"/>
    <w:rsid w:val="0004776D"/>
    <w:rsid w:val="00052F0F"/>
    <w:rsid w:val="001A123E"/>
    <w:rsid w:val="00215ABE"/>
    <w:rsid w:val="00254DE6"/>
    <w:rsid w:val="00366865"/>
    <w:rsid w:val="003746F9"/>
    <w:rsid w:val="003B16C5"/>
    <w:rsid w:val="0042319F"/>
    <w:rsid w:val="00464F72"/>
    <w:rsid w:val="00474918"/>
    <w:rsid w:val="004B7ED9"/>
    <w:rsid w:val="00530E81"/>
    <w:rsid w:val="00547C58"/>
    <w:rsid w:val="00573458"/>
    <w:rsid w:val="005E2FAC"/>
    <w:rsid w:val="0061246F"/>
    <w:rsid w:val="0066590F"/>
    <w:rsid w:val="00677F2D"/>
    <w:rsid w:val="006A4F6A"/>
    <w:rsid w:val="006C519F"/>
    <w:rsid w:val="006D7890"/>
    <w:rsid w:val="00773759"/>
    <w:rsid w:val="00816832"/>
    <w:rsid w:val="00873A5B"/>
    <w:rsid w:val="009527EB"/>
    <w:rsid w:val="00A67194"/>
    <w:rsid w:val="00A67926"/>
    <w:rsid w:val="00A75AED"/>
    <w:rsid w:val="00AF6E2B"/>
    <w:rsid w:val="00B45250"/>
    <w:rsid w:val="00BA2E64"/>
    <w:rsid w:val="00C72C8A"/>
    <w:rsid w:val="00CA483F"/>
    <w:rsid w:val="00D14A51"/>
    <w:rsid w:val="00EC4DA6"/>
    <w:rsid w:val="00EE19F2"/>
    <w:rsid w:val="00FA254D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30AB"/>
  <w15:chartTrackingRefBased/>
  <w15:docId w15:val="{DBECC6ED-821F-43C9-9E75-C6A9628C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254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A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ost.ecobiocentre.ru/?p=11508" TargetMode="External"/><Relationship Id="rId13" Type="http://schemas.openxmlformats.org/officeDocument/2006/relationships/hyperlink" Target="https://podrost.ecobiocentre.ru/?p=1187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drost.ecobiocentre.ru/?p=12602" TargetMode="External"/><Relationship Id="rId12" Type="http://schemas.openxmlformats.org/officeDocument/2006/relationships/hyperlink" Target="https://podrost.ecobiocentre.ru/?p=10540" TargetMode="External"/><Relationship Id="rId17" Type="http://schemas.openxmlformats.org/officeDocument/2006/relationships/hyperlink" Target="https://podrost.ecobiocentre.ru/?p=113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drost.ecobiocentre.ru/?p=118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drost.ecobiocentre.ru/?p=12553" TargetMode="External"/><Relationship Id="rId11" Type="http://schemas.openxmlformats.org/officeDocument/2006/relationships/hyperlink" Target="https://podrost.ecobiocentre.ru/?p=11605" TargetMode="External"/><Relationship Id="rId5" Type="http://schemas.openxmlformats.org/officeDocument/2006/relationships/hyperlink" Target="https://podrost.ecobiocentre.ru/?p=11272" TargetMode="External"/><Relationship Id="rId15" Type="http://schemas.openxmlformats.org/officeDocument/2006/relationships/hyperlink" Target="https://podrost.ecobiocentre.ru/?p=12071" TargetMode="External"/><Relationship Id="rId10" Type="http://schemas.openxmlformats.org/officeDocument/2006/relationships/hyperlink" Target="https://podrost.ecobiocentre.ru/?p=106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drost.ecobiocentre.ru/?p=11429" TargetMode="External"/><Relationship Id="rId14" Type="http://schemas.openxmlformats.org/officeDocument/2006/relationships/hyperlink" Target="https://podrost.ecobiocentre.ru/?p=11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Tsaregorodtsev</dc:creator>
  <cp:keywords/>
  <dc:description/>
  <cp:lastModifiedBy>1</cp:lastModifiedBy>
  <cp:revision>44</cp:revision>
  <dcterms:created xsi:type="dcterms:W3CDTF">2020-06-01T11:56:00Z</dcterms:created>
  <dcterms:modified xsi:type="dcterms:W3CDTF">2021-05-24T07:06:00Z</dcterms:modified>
</cp:coreProperties>
</file>